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179C" w14:textId="1FB03E3E" w:rsidR="006577CB" w:rsidRPr="003F5646" w:rsidRDefault="00127BE6" w:rsidP="003F5646">
      <w:pPr>
        <w:pStyle w:val="Title"/>
        <w:spacing w:line="259" w:lineRule="auto"/>
        <w:ind w:left="328"/>
        <w:rPr>
          <w:b/>
          <w:bCs/>
          <w:sz w:val="40"/>
          <w:szCs w:val="40"/>
        </w:rPr>
      </w:pPr>
      <w:r w:rsidRPr="003F5646">
        <w:rPr>
          <w:b/>
          <w:bCs/>
          <w:sz w:val="40"/>
          <w:szCs w:val="40"/>
        </w:rPr>
        <w:t>Community</w:t>
      </w:r>
      <w:r w:rsidRPr="003F5646">
        <w:rPr>
          <w:b/>
          <w:bCs/>
          <w:spacing w:val="-4"/>
          <w:sz w:val="40"/>
          <w:szCs w:val="40"/>
        </w:rPr>
        <w:t xml:space="preserve"> </w:t>
      </w:r>
      <w:r w:rsidRPr="003F5646">
        <w:rPr>
          <w:b/>
          <w:bCs/>
          <w:sz w:val="40"/>
          <w:szCs w:val="40"/>
        </w:rPr>
        <w:t>Health</w:t>
      </w:r>
      <w:r w:rsidRPr="003F5646">
        <w:rPr>
          <w:b/>
          <w:bCs/>
          <w:spacing w:val="-4"/>
          <w:sz w:val="40"/>
          <w:szCs w:val="40"/>
        </w:rPr>
        <w:t xml:space="preserve"> </w:t>
      </w:r>
      <w:r w:rsidRPr="003F5646">
        <w:rPr>
          <w:b/>
          <w:bCs/>
          <w:sz w:val="40"/>
          <w:szCs w:val="40"/>
        </w:rPr>
        <w:t>Improvement</w:t>
      </w:r>
      <w:r w:rsidRPr="003F5646">
        <w:rPr>
          <w:b/>
          <w:bCs/>
          <w:spacing w:val="-4"/>
          <w:sz w:val="40"/>
          <w:szCs w:val="40"/>
        </w:rPr>
        <w:t xml:space="preserve"> </w:t>
      </w:r>
      <w:r w:rsidRPr="003F5646">
        <w:rPr>
          <w:b/>
          <w:bCs/>
          <w:sz w:val="40"/>
          <w:szCs w:val="40"/>
        </w:rPr>
        <w:t>Planning</w:t>
      </w:r>
      <w:r w:rsidRPr="003F5646">
        <w:rPr>
          <w:b/>
          <w:bCs/>
          <w:spacing w:val="-4"/>
          <w:sz w:val="40"/>
          <w:szCs w:val="40"/>
        </w:rPr>
        <w:t xml:space="preserve"> </w:t>
      </w:r>
      <w:r w:rsidRPr="003F5646">
        <w:rPr>
          <w:b/>
          <w:bCs/>
          <w:sz w:val="40"/>
          <w:szCs w:val="40"/>
        </w:rPr>
        <w:t>(CHIP)</w:t>
      </w:r>
      <w:r w:rsidRPr="003F5646">
        <w:rPr>
          <w:b/>
          <w:bCs/>
          <w:spacing w:val="-4"/>
          <w:sz w:val="40"/>
          <w:szCs w:val="40"/>
        </w:rPr>
        <w:t xml:space="preserve"> </w:t>
      </w:r>
      <w:r w:rsidRPr="003F5646">
        <w:rPr>
          <w:b/>
          <w:bCs/>
          <w:sz w:val="40"/>
          <w:szCs w:val="40"/>
        </w:rPr>
        <w:t>Part</w:t>
      </w:r>
      <w:r w:rsidRPr="003F5646">
        <w:rPr>
          <w:b/>
          <w:bCs/>
          <w:spacing w:val="-4"/>
          <w:sz w:val="40"/>
          <w:szCs w:val="40"/>
        </w:rPr>
        <w:t xml:space="preserve"> </w:t>
      </w:r>
      <w:r w:rsidRPr="003F5646">
        <w:rPr>
          <w:b/>
          <w:bCs/>
          <w:sz w:val="40"/>
          <w:szCs w:val="40"/>
        </w:rPr>
        <w:t>I Poster Assignment</w:t>
      </w:r>
    </w:p>
    <w:p w14:paraId="6045A0E6" w14:textId="77777777" w:rsidR="006577CB" w:rsidRDefault="006577CB">
      <w:pPr>
        <w:pStyle w:val="BodyText"/>
        <w:spacing w:before="9"/>
        <w:rPr>
          <w:rFonts w:ascii="Helvetica Neue"/>
          <w:sz w:val="16"/>
        </w:rPr>
      </w:pPr>
    </w:p>
    <w:p w14:paraId="6A3A80AD" w14:textId="0DFDA7E8" w:rsidR="006577CB" w:rsidRPr="00F30E46" w:rsidRDefault="00F30E46" w:rsidP="00720A3C">
      <w:pPr>
        <w:spacing w:before="92" w:line="312" w:lineRule="auto"/>
        <w:ind w:left="328" w:right="971"/>
        <w:rPr>
          <w:sz w:val="24"/>
          <w:szCs w:val="24"/>
        </w:rPr>
      </w:pPr>
      <w:r w:rsidRPr="00F30E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66620F20" wp14:editId="54042D57">
                <wp:simplePos x="0" y="0"/>
                <wp:positionH relativeFrom="column">
                  <wp:posOffset>211707</wp:posOffset>
                </wp:positionH>
                <wp:positionV relativeFrom="paragraph">
                  <wp:posOffset>201862</wp:posOffset>
                </wp:positionV>
                <wp:extent cx="2540" cy="9525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9525">
                              <a:moveTo>
                                <a:pt x="2513" y="9062"/>
                              </a:moveTo>
                              <a:lnTo>
                                <a:pt x="0" y="9062"/>
                              </a:lnTo>
                              <a:lnTo>
                                <a:pt x="0" y="0"/>
                              </a:lnTo>
                              <a:lnTo>
                                <a:pt x="2513" y="0"/>
                              </a:lnTo>
                              <a:lnTo>
                                <a:pt x="2513" y="9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3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115DA" id="Graphic 12" o:spid="_x0000_s1026" style="position:absolute;margin-left:16.65pt;margin-top:15.9pt;width:.2pt;height:.75pt;z-index:-158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" path="m2513,9062l,9062,,,2513,r,9062xe" fillcolor="#0373b4" stroked="f">
                <v:path arrowok="t"/>
              </v:shape>
            </w:pict>
          </mc:Fallback>
        </mc:AlternateContent>
      </w:r>
      <w:r w:rsidR="0074788F">
        <w:rPr>
          <w:sz w:val="24"/>
          <w:szCs w:val="24"/>
        </w:rPr>
        <w:t>The next step in the Community Health Improvement Planning (CHIP) project is Part I of your community health improvement poster.</w:t>
      </w:r>
    </w:p>
    <w:p w14:paraId="616766FB" w14:textId="4CC10BCD" w:rsidR="006577CB" w:rsidRPr="00F30E46" w:rsidRDefault="00127BE6">
      <w:pPr>
        <w:pStyle w:val="BodyText"/>
        <w:spacing w:before="167" w:line="312" w:lineRule="auto"/>
        <w:ind w:left="328" w:right="414"/>
        <w:rPr>
          <w:sz w:val="24"/>
          <w:szCs w:val="24"/>
        </w:rPr>
      </w:pPr>
      <w:r w:rsidRPr="00F30E46">
        <w:rPr>
          <w:sz w:val="24"/>
          <w:szCs w:val="24"/>
        </w:rPr>
        <w:t xml:space="preserve">In this portion of the CHIP assignment, you will develop a community nursing diagnosis using </w:t>
      </w:r>
      <w:r w:rsidR="0074788F">
        <w:rPr>
          <w:sz w:val="24"/>
          <w:szCs w:val="24"/>
        </w:rPr>
        <w:t>the</w:t>
      </w:r>
      <w:r w:rsidRPr="00F30E46">
        <w:rPr>
          <w:sz w:val="24"/>
          <w:szCs w:val="24"/>
        </w:rPr>
        <w:t xml:space="preserve"> population assessment data you gathered for the first part and information you gathered from interacting with your population.</w:t>
      </w:r>
      <w:r w:rsidRPr="00F30E46">
        <w:rPr>
          <w:spacing w:val="-1"/>
          <w:sz w:val="24"/>
          <w:szCs w:val="24"/>
        </w:rPr>
        <w:t xml:space="preserve"> </w:t>
      </w:r>
      <w:r w:rsidRPr="00F30E46">
        <w:rPr>
          <w:sz w:val="24"/>
          <w:szCs w:val="24"/>
        </w:rPr>
        <w:t>You will use this community diagnosis to develop your CHIP</w:t>
      </w:r>
      <w:r w:rsidRPr="00F30E46">
        <w:rPr>
          <w:spacing w:val="-12"/>
          <w:sz w:val="24"/>
          <w:szCs w:val="24"/>
        </w:rPr>
        <w:t xml:space="preserve"> </w:t>
      </w:r>
      <w:r w:rsidRPr="00F30E46">
        <w:rPr>
          <w:sz w:val="24"/>
          <w:szCs w:val="24"/>
        </w:rPr>
        <w:t>program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idea</w:t>
      </w:r>
      <w:r w:rsidRPr="00F30E46">
        <w:rPr>
          <w:spacing w:val="-16"/>
          <w:sz w:val="24"/>
          <w:szCs w:val="24"/>
        </w:rPr>
        <w:t xml:space="preserve"> </w:t>
      </w:r>
      <w:r w:rsidR="0074788F" w:rsidRPr="00720A3C">
        <w:rPr>
          <w:i/>
          <w:iCs/>
          <w:spacing w:val="-16"/>
          <w:sz w:val="24"/>
          <w:szCs w:val="24"/>
        </w:rPr>
        <w:t>and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to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guide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you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in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the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policy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change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you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would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like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to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see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to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impact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this</w:t>
      </w:r>
      <w:r w:rsidRPr="00F30E46">
        <w:rPr>
          <w:spacing w:val="-7"/>
          <w:sz w:val="24"/>
          <w:szCs w:val="24"/>
        </w:rPr>
        <w:t xml:space="preserve"> </w:t>
      </w:r>
      <w:r w:rsidRPr="00F30E46">
        <w:rPr>
          <w:sz w:val="24"/>
          <w:szCs w:val="24"/>
        </w:rPr>
        <w:t>diagnosis in your Leadership and Management class</w:t>
      </w:r>
      <w:r w:rsidR="0074788F">
        <w:rPr>
          <w:sz w:val="24"/>
          <w:szCs w:val="24"/>
        </w:rPr>
        <w:t>,</w:t>
      </w:r>
      <w:r w:rsidRPr="00F30E46">
        <w:rPr>
          <w:sz w:val="24"/>
          <w:szCs w:val="24"/>
        </w:rPr>
        <w:t xml:space="preserve"> which is a separate but linked assignment.</w:t>
      </w:r>
    </w:p>
    <w:p w14:paraId="56E687DE" w14:textId="59BC6643" w:rsidR="006577CB" w:rsidRPr="00F30E46" w:rsidRDefault="00127BE6">
      <w:pPr>
        <w:pStyle w:val="BodyText"/>
        <w:spacing w:before="165" w:line="312" w:lineRule="auto"/>
        <w:ind w:left="328" w:right="414"/>
        <w:rPr>
          <w:sz w:val="24"/>
          <w:szCs w:val="24"/>
        </w:rPr>
      </w:pPr>
      <w:r w:rsidRPr="00F30E46">
        <w:rPr>
          <w:sz w:val="24"/>
          <w:szCs w:val="24"/>
        </w:rPr>
        <w:t>The</w:t>
      </w:r>
      <w:r w:rsidRPr="00F30E46">
        <w:rPr>
          <w:spacing w:val="-6"/>
          <w:sz w:val="24"/>
          <w:szCs w:val="24"/>
        </w:rPr>
        <w:t xml:space="preserve"> </w:t>
      </w:r>
      <w:r w:rsidRPr="00F30E46">
        <w:rPr>
          <w:sz w:val="24"/>
          <w:szCs w:val="24"/>
        </w:rPr>
        <w:t>poster</w:t>
      </w:r>
      <w:r w:rsidRPr="00F30E46">
        <w:rPr>
          <w:spacing w:val="-6"/>
          <w:sz w:val="24"/>
          <w:szCs w:val="24"/>
        </w:rPr>
        <w:t xml:space="preserve"> </w:t>
      </w:r>
      <w:r w:rsidRPr="00F30E46">
        <w:rPr>
          <w:sz w:val="24"/>
          <w:szCs w:val="24"/>
        </w:rPr>
        <w:t>should</w:t>
      </w:r>
      <w:r w:rsidRPr="00F30E46">
        <w:rPr>
          <w:spacing w:val="-6"/>
          <w:sz w:val="24"/>
          <w:szCs w:val="24"/>
        </w:rPr>
        <w:t xml:space="preserve"> </w:t>
      </w:r>
      <w:r w:rsidR="00DD2FC9">
        <w:rPr>
          <w:spacing w:val="-6"/>
          <w:sz w:val="24"/>
          <w:szCs w:val="24"/>
        </w:rPr>
        <w:t xml:space="preserve">be </w:t>
      </w:r>
      <w:r w:rsidR="00D05BF4">
        <w:rPr>
          <w:sz w:val="24"/>
          <w:szCs w:val="24"/>
        </w:rPr>
        <w:t>submitted</w:t>
      </w:r>
      <w:r w:rsidRPr="00F30E46">
        <w:rPr>
          <w:spacing w:val="-6"/>
          <w:sz w:val="24"/>
          <w:szCs w:val="24"/>
        </w:rPr>
        <w:t xml:space="preserve"> </w:t>
      </w:r>
      <w:r w:rsidRPr="00F30E46">
        <w:rPr>
          <w:b/>
          <w:sz w:val="24"/>
          <w:szCs w:val="24"/>
        </w:rPr>
        <w:t>by</w:t>
      </w:r>
      <w:r w:rsidRPr="00F30E46">
        <w:rPr>
          <w:b/>
          <w:spacing w:val="-6"/>
          <w:sz w:val="24"/>
          <w:szCs w:val="24"/>
        </w:rPr>
        <w:t xml:space="preserve"> </w:t>
      </w:r>
      <w:r w:rsidRPr="00F30E46">
        <w:rPr>
          <w:b/>
          <w:sz w:val="24"/>
          <w:szCs w:val="24"/>
        </w:rPr>
        <w:t>one</w:t>
      </w:r>
      <w:r w:rsidRPr="00F30E46">
        <w:rPr>
          <w:b/>
          <w:spacing w:val="-6"/>
          <w:sz w:val="24"/>
          <w:szCs w:val="24"/>
        </w:rPr>
        <w:t xml:space="preserve"> </w:t>
      </w:r>
      <w:r w:rsidRPr="00F30E46">
        <w:rPr>
          <w:b/>
          <w:sz w:val="24"/>
          <w:szCs w:val="24"/>
        </w:rPr>
        <w:t>group</w:t>
      </w:r>
      <w:r w:rsidRPr="00F30E46">
        <w:rPr>
          <w:b/>
          <w:spacing w:val="-6"/>
          <w:sz w:val="24"/>
          <w:szCs w:val="24"/>
        </w:rPr>
        <w:t xml:space="preserve"> </w:t>
      </w:r>
      <w:r w:rsidRPr="00F30E46">
        <w:rPr>
          <w:b/>
          <w:sz w:val="24"/>
          <w:szCs w:val="24"/>
        </w:rPr>
        <w:t>member</w:t>
      </w:r>
      <w:r w:rsidRPr="00F30E46">
        <w:rPr>
          <w:b/>
          <w:spacing w:val="-6"/>
          <w:sz w:val="24"/>
          <w:szCs w:val="24"/>
        </w:rPr>
        <w:t xml:space="preserve"> </w:t>
      </w:r>
      <w:r w:rsidR="00227489">
        <w:rPr>
          <w:sz w:val="24"/>
          <w:szCs w:val="24"/>
        </w:rPr>
        <w:t>to</w:t>
      </w:r>
      <w:r w:rsidRPr="00F30E46">
        <w:rPr>
          <w:spacing w:val="-6"/>
          <w:sz w:val="24"/>
          <w:szCs w:val="24"/>
        </w:rPr>
        <w:t xml:space="preserve"> </w:t>
      </w:r>
      <w:r w:rsidRPr="00F30E46">
        <w:rPr>
          <w:sz w:val="24"/>
          <w:szCs w:val="24"/>
        </w:rPr>
        <w:t>the</w:t>
      </w:r>
      <w:r w:rsidRPr="00F30E46">
        <w:rPr>
          <w:spacing w:val="-6"/>
          <w:sz w:val="24"/>
          <w:szCs w:val="24"/>
        </w:rPr>
        <w:t xml:space="preserve"> </w:t>
      </w:r>
      <w:r w:rsidR="00D05BF4">
        <w:rPr>
          <w:sz w:val="24"/>
          <w:szCs w:val="24"/>
        </w:rPr>
        <w:t>Community Health Improvement Poster Part I assignment</w:t>
      </w:r>
      <w:r w:rsidRPr="00F30E46">
        <w:rPr>
          <w:sz w:val="24"/>
          <w:szCs w:val="24"/>
        </w:rPr>
        <w:t>.</w:t>
      </w:r>
    </w:p>
    <w:p w14:paraId="64F743EF" w14:textId="3DB75CDE" w:rsidR="006577CB" w:rsidRPr="00F30E46" w:rsidRDefault="00127BE6">
      <w:pPr>
        <w:pStyle w:val="BodyText"/>
        <w:spacing w:before="168"/>
        <w:ind w:left="328"/>
        <w:rPr>
          <w:sz w:val="24"/>
          <w:szCs w:val="24"/>
        </w:rPr>
      </w:pPr>
      <w:r w:rsidRPr="00F30E46">
        <w:rPr>
          <w:sz w:val="24"/>
          <w:szCs w:val="24"/>
        </w:rPr>
        <w:t>Your</w:t>
      </w:r>
      <w:r w:rsidRPr="00F30E46">
        <w:rPr>
          <w:spacing w:val="-10"/>
          <w:sz w:val="24"/>
          <w:szCs w:val="24"/>
        </w:rPr>
        <w:t xml:space="preserve"> </w:t>
      </w:r>
      <w:r w:rsidR="002E1266" w:rsidRPr="00F30E46">
        <w:rPr>
          <w:sz w:val="24"/>
          <w:szCs w:val="24"/>
        </w:rPr>
        <w:t>group</w:t>
      </w:r>
      <w:r w:rsidR="002E1266">
        <w:rPr>
          <w:sz w:val="24"/>
          <w:szCs w:val="24"/>
        </w:rPr>
        <w:t>'</w:t>
      </w:r>
      <w:r w:rsidR="002E1266" w:rsidRPr="00F30E46">
        <w:rPr>
          <w:sz w:val="24"/>
          <w:szCs w:val="24"/>
        </w:rPr>
        <w:t>s</w:t>
      </w:r>
      <w:r w:rsidR="002E1266" w:rsidRPr="00F30E46">
        <w:rPr>
          <w:spacing w:val="-9"/>
          <w:sz w:val="24"/>
          <w:szCs w:val="24"/>
        </w:rPr>
        <w:t xml:space="preserve"> </w:t>
      </w:r>
      <w:r w:rsidRPr="00F30E46">
        <w:rPr>
          <w:sz w:val="24"/>
          <w:szCs w:val="24"/>
        </w:rPr>
        <w:t>Part</w:t>
      </w:r>
      <w:r w:rsidRPr="00F30E46">
        <w:rPr>
          <w:spacing w:val="-9"/>
          <w:sz w:val="24"/>
          <w:szCs w:val="24"/>
        </w:rPr>
        <w:t xml:space="preserve"> </w:t>
      </w:r>
      <w:r w:rsidRPr="00F30E46">
        <w:rPr>
          <w:sz w:val="24"/>
          <w:szCs w:val="24"/>
        </w:rPr>
        <w:t>I</w:t>
      </w:r>
      <w:r w:rsidRPr="00F30E46">
        <w:rPr>
          <w:spacing w:val="-9"/>
          <w:sz w:val="24"/>
          <w:szCs w:val="24"/>
        </w:rPr>
        <w:t xml:space="preserve"> </w:t>
      </w:r>
      <w:r w:rsidRPr="00F30E46">
        <w:rPr>
          <w:sz w:val="24"/>
          <w:szCs w:val="24"/>
        </w:rPr>
        <w:t>CHIP</w:t>
      </w:r>
      <w:r w:rsidRPr="00F30E46">
        <w:rPr>
          <w:spacing w:val="-13"/>
          <w:sz w:val="24"/>
          <w:szCs w:val="24"/>
        </w:rPr>
        <w:t xml:space="preserve"> </w:t>
      </w:r>
      <w:r w:rsidRPr="00F30E46">
        <w:rPr>
          <w:sz w:val="24"/>
          <w:szCs w:val="24"/>
        </w:rPr>
        <w:t>poster</w:t>
      </w:r>
      <w:r w:rsidRPr="00F30E46">
        <w:rPr>
          <w:spacing w:val="-9"/>
          <w:sz w:val="24"/>
          <w:szCs w:val="24"/>
        </w:rPr>
        <w:t xml:space="preserve"> </w:t>
      </w:r>
      <w:r w:rsidRPr="00F30E46">
        <w:rPr>
          <w:sz w:val="24"/>
          <w:szCs w:val="24"/>
        </w:rPr>
        <w:t>should</w:t>
      </w:r>
      <w:r w:rsidRPr="00F30E46">
        <w:rPr>
          <w:spacing w:val="-9"/>
          <w:sz w:val="24"/>
          <w:szCs w:val="24"/>
        </w:rPr>
        <w:t xml:space="preserve"> </w:t>
      </w:r>
      <w:r w:rsidRPr="00F30E46">
        <w:rPr>
          <w:sz w:val="24"/>
          <w:szCs w:val="24"/>
        </w:rPr>
        <w:t>include</w:t>
      </w:r>
      <w:r w:rsidRPr="00F30E46">
        <w:rPr>
          <w:spacing w:val="-9"/>
          <w:sz w:val="24"/>
          <w:szCs w:val="24"/>
        </w:rPr>
        <w:t xml:space="preserve"> </w:t>
      </w:r>
      <w:r w:rsidRPr="00F30E46">
        <w:rPr>
          <w:sz w:val="24"/>
          <w:szCs w:val="24"/>
        </w:rPr>
        <w:t>the</w:t>
      </w:r>
      <w:r w:rsidRPr="00F30E46">
        <w:rPr>
          <w:spacing w:val="-10"/>
          <w:sz w:val="24"/>
          <w:szCs w:val="24"/>
        </w:rPr>
        <w:t xml:space="preserve"> </w:t>
      </w:r>
      <w:r w:rsidRPr="00F30E46">
        <w:rPr>
          <w:sz w:val="24"/>
          <w:szCs w:val="24"/>
        </w:rPr>
        <w:t>following</w:t>
      </w:r>
      <w:r w:rsidRPr="00F30E46">
        <w:rPr>
          <w:spacing w:val="-9"/>
          <w:sz w:val="24"/>
          <w:szCs w:val="24"/>
        </w:rPr>
        <w:t xml:space="preserve"> </w:t>
      </w:r>
      <w:r w:rsidRPr="00F30E46">
        <w:rPr>
          <w:spacing w:val="-2"/>
          <w:sz w:val="24"/>
          <w:szCs w:val="24"/>
        </w:rPr>
        <w:t>content:</w:t>
      </w:r>
    </w:p>
    <w:p w14:paraId="7CF6246D" w14:textId="77777777" w:rsidR="006577CB" w:rsidRPr="00F30E46" w:rsidRDefault="006577CB">
      <w:pPr>
        <w:pStyle w:val="BodyText"/>
        <w:spacing w:before="8"/>
        <w:rPr>
          <w:sz w:val="24"/>
          <w:szCs w:val="24"/>
        </w:rPr>
      </w:pPr>
    </w:p>
    <w:p w14:paraId="09E06C6D" w14:textId="722C80AC" w:rsidR="006577CB" w:rsidRPr="00F30E46" w:rsidRDefault="002E1266">
      <w:pPr>
        <w:pStyle w:val="ListParagraph"/>
        <w:numPr>
          <w:ilvl w:val="0"/>
          <w:numId w:val="1"/>
        </w:numPr>
        <w:tabs>
          <w:tab w:val="left" w:pos="684"/>
        </w:tabs>
        <w:spacing w:before="0"/>
        <w:ind w:left="684" w:hanging="253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F30E46">
        <w:rPr>
          <w:spacing w:val="-2"/>
          <w:sz w:val="24"/>
          <w:szCs w:val="24"/>
        </w:rPr>
        <w:t>tudents</w:t>
      </w:r>
      <w:r>
        <w:rPr>
          <w:spacing w:val="-2"/>
          <w:sz w:val="24"/>
          <w:szCs w:val="24"/>
        </w:rPr>
        <w:t>'</w:t>
      </w:r>
      <w:r w:rsidRPr="00F30E46">
        <w:rPr>
          <w:spacing w:val="-1"/>
          <w:sz w:val="24"/>
          <w:szCs w:val="24"/>
        </w:rPr>
        <w:t xml:space="preserve"> </w:t>
      </w:r>
      <w:r w:rsidR="00127BE6" w:rsidRPr="00F30E46">
        <w:rPr>
          <w:spacing w:val="-2"/>
          <w:sz w:val="24"/>
          <w:szCs w:val="24"/>
        </w:rPr>
        <w:t>names</w:t>
      </w:r>
    </w:p>
    <w:p w14:paraId="01AC4A9F" w14:textId="307A8B6F" w:rsidR="006577CB" w:rsidRPr="00F30E46" w:rsidRDefault="0074788F">
      <w:pPr>
        <w:pStyle w:val="ListParagraph"/>
        <w:numPr>
          <w:ilvl w:val="0"/>
          <w:numId w:val="1"/>
        </w:numPr>
        <w:tabs>
          <w:tab w:val="left" w:pos="684"/>
        </w:tabs>
        <w:ind w:left="684" w:hanging="253"/>
        <w:rPr>
          <w:sz w:val="24"/>
          <w:szCs w:val="24"/>
        </w:rPr>
      </w:pPr>
      <w:r>
        <w:rPr>
          <w:sz w:val="24"/>
          <w:szCs w:val="24"/>
        </w:rPr>
        <w:t>F</w:t>
      </w:r>
      <w:r w:rsidR="00127BE6" w:rsidRPr="00F30E46">
        <w:rPr>
          <w:sz w:val="24"/>
          <w:szCs w:val="24"/>
        </w:rPr>
        <w:t>ocus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pacing w:val="-2"/>
          <w:sz w:val="24"/>
          <w:szCs w:val="24"/>
        </w:rPr>
        <w:t>population/community</w:t>
      </w:r>
    </w:p>
    <w:p w14:paraId="49B77201" w14:textId="4FE5B9FD" w:rsidR="006577CB" w:rsidRPr="00F30E46" w:rsidRDefault="0074788F">
      <w:pPr>
        <w:pStyle w:val="ListParagraph"/>
        <w:numPr>
          <w:ilvl w:val="0"/>
          <w:numId w:val="1"/>
        </w:numPr>
        <w:tabs>
          <w:tab w:val="left" w:pos="685"/>
        </w:tabs>
        <w:spacing w:line="312" w:lineRule="auto"/>
        <w:ind w:right="461"/>
        <w:rPr>
          <w:sz w:val="24"/>
          <w:szCs w:val="24"/>
        </w:rPr>
      </w:pPr>
      <w:r>
        <w:rPr>
          <w:sz w:val="24"/>
          <w:szCs w:val="24"/>
        </w:rPr>
        <w:t>A</w:t>
      </w:r>
      <w:r w:rsidR="00127BE6" w:rsidRPr="00F30E46">
        <w:rPr>
          <w:sz w:val="24"/>
          <w:szCs w:val="24"/>
        </w:rPr>
        <w:t xml:space="preserve"> summary of the </w:t>
      </w:r>
      <w:r w:rsidR="00127BE6" w:rsidRPr="00F30E46">
        <w:rPr>
          <w:b/>
          <w:sz w:val="24"/>
          <w:szCs w:val="24"/>
        </w:rPr>
        <w:t xml:space="preserve">pertinent </w:t>
      </w:r>
      <w:r w:rsidR="00127BE6" w:rsidRPr="00F30E46">
        <w:rPr>
          <w:sz w:val="24"/>
          <w:szCs w:val="24"/>
        </w:rPr>
        <w:t>community assessment data (from assessment findings, community member</w:t>
      </w:r>
      <w:r w:rsidR="00127BE6" w:rsidRPr="00F30E46">
        <w:rPr>
          <w:spacing w:val="-5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interviews,</w:t>
      </w:r>
      <w:r w:rsidR="00127BE6" w:rsidRPr="00F30E46">
        <w:rPr>
          <w:spacing w:val="-5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and</w:t>
      </w:r>
      <w:r w:rsidR="00127BE6" w:rsidRPr="00F30E46">
        <w:rPr>
          <w:spacing w:val="-5"/>
          <w:sz w:val="24"/>
          <w:szCs w:val="24"/>
        </w:rPr>
        <w:t xml:space="preserve"> </w:t>
      </w:r>
      <w:r w:rsidR="002E1266">
        <w:rPr>
          <w:sz w:val="24"/>
          <w:szCs w:val="24"/>
        </w:rPr>
        <w:t>local, state, and federal database research</w:t>
      </w:r>
      <w:r w:rsidR="00127BE6" w:rsidRPr="00F30E46">
        <w:rPr>
          <w:sz w:val="24"/>
          <w:szCs w:val="24"/>
        </w:rPr>
        <w:t>).</w:t>
      </w:r>
      <w:r w:rsidR="00127BE6" w:rsidRPr="00F30E46">
        <w:rPr>
          <w:spacing w:val="-5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Please</w:t>
      </w:r>
      <w:r w:rsidR="00127BE6" w:rsidRPr="00F30E46">
        <w:rPr>
          <w:spacing w:val="-5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summarize</w:t>
      </w:r>
      <w:r w:rsidR="00127BE6" w:rsidRPr="00F30E46">
        <w:rPr>
          <w:spacing w:val="-5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the</w:t>
      </w:r>
      <w:r w:rsidR="00127BE6" w:rsidRPr="00F30E46">
        <w:rPr>
          <w:spacing w:val="-5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 xml:space="preserve">data you found </w:t>
      </w:r>
      <w:r w:rsidR="00127BE6" w:rsidRPr="00F30E46">
        <w:rPr>
          <w:b/>
          <w:sz w:val="24"/>
          <w:szCs w:val="24"/>
        </w:rPr>
        <w:t xml:space="preserve">that supports your program need. </w:t>
      </w:r>
      <w:r w:rsidR="00127BE6" w:rsidRPr="00F30E46">
        <w:rPr>
          <w:sz w:val="24"/>
          <w:szCs w:val="24"/>
        </w:rPr>
        <w:t>Do not include</w:t>
      </w:r>
      <w:r w:rsidR="00127BE6" w:rsidRPr="00F30E46">
        <w:rPr>
          <w:spacing w:val="-10"/>
          <w:sz w:val="24"/>
          <w:szCs w:val="24"/>
        </w:rPr>
        <w:t xml:space="preserve"> </w:t>
      </w:r>
      <w:r w:rsidRPr="00720A3C">
        <w:rPr>
          <w:i/>
          <w:iCs/>
          <w:sz w:val="24"/>
          <w:szCs w:val="24"/>
        </w:rPr>
        <w:t>all</w:t>
      </w:r>
      <w:r w:rsidR="00127BE6" w:rsidRPr="00F30E46">
        <w:rPr>
          <w:spacing w:val="-4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your data, just the data that supports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the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need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you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assessed.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Be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sure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that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your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assessment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data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includes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input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from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members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of the population.</w:t>
      </w:r>
    </w:p>
    <w:p w14:paraId="1D9D6BB5" w14:textId="1D15409F" w:rsidR="006577CB" w:rsidRPr="00F30E46" w:rsidRDefault="0074788F">
      <w:pPr>
        <w:pStyle w:val="ListParagraph"/>
        <w:numPr>
          <w:ilvl w:val="0"/>
          <w:numId w:val="1"/>
        </w:numPr>
        <w:tabs>
          <w:tab w:val="left" w:pos="684"/>
        </w:tabs>
        <w:spacing w:before="0" w:line="258" w:lineRule="exact"/>
        <w:ind w:left="684" w:hanging="253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brief</w:t>
      </w:r>
      <w:r w:rsidR="00127BE6" w:rsidRPr="00F30E46">
        <w:rPr>
          <w:spacing w:val="-6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summary</w:t>
      </w:r>
      <w:proofErr w:type="gramEnd"/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of</w:t>
      </w:r>
      <w:r w:rsidR="00127BE6" w:rsidRPr="00F30E46">
        <w:rPr>
          <w:spacing w:val="-6"/>
          <w:sz w:val="24"/>
          <w:szCs w:val="24"/>
        </w:rPr>
        <w:t xml:space="preserve"> </w:t>
      </w:r>
      <w:r w:rsidR="002E1266">
        <w:rPr>
          <w:sz w:val="24"/>
          <w:szCs w:val="24"/>
        </w:rPr>
        <w:t>your population's strengths, challenges, health risks, and needs</w:t>
      </w:r>
      <w:r w:rsidR="00F30E46" w:rsidRPr="00F30E46">
        <w:rPr>
          <w:spacing w:val="-2"/>
          <w:sz w:val="24"/>
          <w:szCs w:val="24"/>
        </w:rPr>
        <w:t>.</w:t>
      </w:r>
    </w:p>
    <w:p w14:paraId="3B39B2FB" w14:textId="3FD3EE6E" w:rsidR="006577CB" w:rsidRPr="00F30E46" w:rsidRDefault="0074788F">
      <w:pPr>
        <w:pStyle w:val="ListParagraph"/>
        <w:numPr>
          <w:ilvl w:val="0"/>
          <w:numId w:val="1"/>
        </w:numPr>
        <w:tabs>
          <w:tab w:val="left" w:pos="685"/>
        </w:tabs>
        <w:spacing w:line="312" w:lineRule="auto"/>
        <w:ind w:right="1183"/>
        <w:rPr>
          <w:sz w:val="24"/>
          <w:szCs w:val="24"/>
        </w:rPr>
      </w:pPr>
      <w:r>
        <w:rPr>
          <w:sz w:val="24"/>
          <w:szCs w:val="24"/>
        </w:rPr>
        <w:t>T</w:t>
      </w:r>
      <w:r w:rsidR="00127BE6" w:rsidRPr="00F30E46">
        <w:rPr>
          <w:sz w:val="24"/>
          <w:szCs w:val="24"/>
        </w:rPr>
        <w:t>he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organization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you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partnered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with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(or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would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ideally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partner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with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if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you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have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not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been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able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to connect with an organization yet)</w:t>
      </w:r>
    </w:p>
    <w:p w14:paraId="2F9411D0" w14:textId="4101565F" w:rsidR="006577CB" w:rsidRPr="00F30E46" w:rsidRDefault="0074788F">
      <w:pPr>
        <w:pStyle w:val="ListParagraph"/>
        <w:numPr>
          <w:ilvl w:val="0"/>
          <w:numId w:val="1"/>
        </w:numPr>
        <w:tabs>
          <w:tab w:val="left" w:pos="684"/>
        </w:tabs>
        <w:spacing w:before="0" w:line="262" w:lineRule="exact"/>
        <w:ind w:left="684" w:hanging="253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127BE6" w:rsidRPr="00F30E46">
        <w:rPr>
          <w:sz w:val="24"/>
          <w:szCs w:val="24"/>
        </w:rPr>
        <w:t>ommunity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health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diagnosis</w:t>
      </w:r>
      <w:r w:rsidR="00127BE6" w:rsidRPr="00F30E46">
        <w:rPr>
          <w:spacing w:val="-8"/>
          <w:sz w:val="24"/>
          <w:szCs w:val="24"/>
        </w:rPr>
        <w:t xml:space="preserve"> </w:t>
      </w:r>
    </w:p>
    <w:p w14:paraId="5E7C2F1A" w14:textId="42DA8598" w:rsidR="006577CB" w:rsidRPr="00F30E46" w:rsidRDefault="0074788F">
      <w:pPr>
        <w:pStyle w:val="ListParagraph"/>
        <w:numPr>
          <w:ilvl w:val="0"/>
          <w:numId w:val="1"/>
        </w:numPr>
        <w:tabs>
          <w:tab w:val="left" w:pos="684"/>
        </w:tabs>
        <w:ind w:left="684" w:hanging="253"/>
        <w:rPr>
          <w:sz w:val="24"/>
          <w:szCs w:val="24"/>
        </w:rPr>
      </w:pPr>
      <w:r>
        <w:rPr>
          <w:sz w:val="24"/>
          <w:szCs w:val="24"/>
        </w:rPr>
        <w:t>T</w:t>
      </w:r>
      <w:r w:rsidR="00127BE6" w:rsidRPr="00F30E46">
        <w:rPr>
          <w:sz w:val="24"/>
          <w:szCs w:val="24"/>
        </w:rPr>
        <w:t>hree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ideas</w:t>
      </w:r>
      <w:r w:rsidR="00127BE6" w:rsidRPr="00F30E46">
        <w:rPr>
          <w:spacing w:val="-6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for</w:t>
      </w:r>
      <w:r w:rsidR="00127BE6" w:rsidRPr="00F30E46">
        <w:rPr>
          <w:spacing w:val="-6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policies</w:t>
      </w:r>
      <w:r w:rsidR="00127BE6" w:rsidRPr="00F30E46">
        <w:rPr>
          <w:spacing w:val="-6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that</w:t>
      </w:r>
      <w:r w:rsidR="00127BE6" w:rsidRPr="00F30E46">
        <w:rPr>
          <w:spacing w:val="-6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could</w:t>
      </w:r>
      <w:r w:rsidR="00127BE6" w:rsidRPr="00F30E46">
        <w:rPr>
          <w:spacing w:val="-6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impact</w:t>
      </w:r>
      <w:r w:rsidR="00127BE6" w:rsidRPr="00F30E46">
        <w:rPr>
          <w:spacing w:val="-6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this</w:t>
      </w:r>
      <w:r w:rsidR="00127BE6" w:rsidRPr="00F30E46">
        <w:rPr>
          <w:spacing w:val="-6"/>
          <w:sz w:val="24"/>
          <w:szCs w:val="24"/>
        </w:rPr>
        <w:t xml:space="preserve"> </w:t>
      </w:r>
      <w:r w:rsidR="00F30E46" w:rsidRPr="00F30E46">
        <w:rPr>
          <w:spacing w:val="-2"/>
          <w:sz w:val="24"/>
          <w:szCs w:val="24"/>
        </w:rPr>
        <w:t>diagnosis.</w:t>
      </w:r>
    </w:p>
    <w:p w14:paraId="5D27F0C7" w14:textId="3B247AFD" w:rsidR="006577CB" w:rsidRPr="00F30E46" w:rsidRDefault="0074788F">
      <w:pPr>
        <w:pStyle w:val="ListParagraph"/>
        <w:numPr>
          <w:ilvl w:val="0"/>
          <w:numId w:val="1"/>
        </w:numPr>
        <w:tabs>
          <w:tab w:val="left" w:pos="685"/>
        </w:tabs>
        <w:spacing w:line="312" w:lineRule="auto"/>
        <w:ind w:right="727"/>
        <w:rPr>
          <w:sz w:val="24"/>
          <w:szCs w:val="24"/>
        </w:rPr>
      </w:pPr>
      <w:r>
        <w:rPr>
          <w:sz w:val="24"/>
          <w:szCs w:val="24"/>
        </w:rPr>
        <w:t>A</w:t>
      </w:r>
      <w:r w:rsidR="00127BE6" w:rsidRPr="00F30E46">
        <w:rPr>
          <w:sz w:val="24"/>
          <w:szCs w:val="24"/>
        </w:rPr>
        <w:t>ppropriate</w:t>
      </w:r>
      <w:r w:rsidR="00127BE6" w:rsidRPr="00F30E46">
        <w:rPr>
          <w:spacing w:val="-16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APA</w:t>
      </w:r>
      <w:r w:rsidR="00127BE6" w:rsidRPr="00F30E46">
        <w:rPr>
          <w:spacing w:val="-16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format</w:t>
      </w:r>
      <w:r>
        <w:rPr>
          <w:sz w:val="24"/>
          <w:szCs w:val="24"/>
        </w:rPr>
        <w:t>ted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references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(based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on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the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7</w:t>
      </w:r>
      <w:r w:rsidR="00127BE6" w:rsidRPr="00F30E46">
        <w:rPr>
          <w:sz w:val="24"/>
          <w:szCs w:val="24"/>
          <w:vertAlign w:val="superscript"/>
        </w:rPr>
        <w:t>th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Edition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of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the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Publication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Manual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of</w:t>
      </w:r>
      <w:r w:rsidR="00127BE6" w:rsidRPr="00F30E46">
        <w:rPr>
          <w:spacing w:val="-8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the American Psychological Association)</w:t>
      </w:r>
    </w:p>
    <w:p w14:paraId="660E8BBB" w14:textId="37392E33" w:rsidR="00F30E46" w:rsidRPr="00F30E46" w:rsidRDefault="009A3797" w:rsidP="00F30E46">
      <w:pPr>
        <w:spacing w:before="27" w:line="319" w:lineRule="auto"/>
        <w:ind w:left="228" w:right="99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127BE6" w:rsidRPr="00F30E46">
        <w:rPr>
          <w:sz w:val="24"/>
          <w:szCs w:val="24"/>
        </w:rPr>
        <w:t xml:space="preserve">You will formulate a community health diagnosis based on your </w:t>
      </w:r>
      <w:r w:rsidR="002E1266" w:rsidRPr="00F30E46">
        <w:rPr>
          <w:sz w:val="24"/>
          <w:szCs w:val="24"/>
        </w:rPr>
        <w:t>population</w:t>
      </w:r>
      <w:r w:rsidR="002E1266">
        <w:rPr>
          <w:sz w:val="24"/>
          <w:szCs w:val="24"/>
        </w:rPr>
        <w:t>'</w:t>
      </w:r>
      <w:r w:rsidR="002E1266" w:rsidRPr="00F30E46">
        <w:rPr>
          <w:sz w:val="24"/>
          <w:szCs w:val="24"/>
        </w:rPr>
        <w:t xml:space="preserve">s </w:t>
      </w:r>
      <w:r w:rsidR="00127BE6" w:rsidRPr="00F30E46">
        <w:rPr>
          <w:sz w:val="24"/>
          <w:szCs w:val="24"/>
        </w:rPr>
        <w:t>identified strengths, challenges, risk factors</w:t>
      </w:r>
      <w:r w:rsidR="001A6752">
        <w:rPr>
          <w:sz w:val="24"/>
          <w:szCs w:val="24"/>
        </w:rPr>
        <w:t>,</w:t>
      </w:r>
      <w:r w:rsidR="00127BE6" w:rsidRPr="00F30E46">
        <w:rPr>
          <w:sz w:val="24"/>
          <w:szCs w:val="24"/>
        </w:rPr>
        <w:t xml:space="preserve"> and health needs (identified in the population assessment and data collection assignment), and input from members of the population (key informants) and/or a community leader/collaborator from a community organization who services this population.</w:t>
      </w:r>
      <w:r w:rsidR="00127BE6" w:rsidRPr="00F30E46">
        <w:rPr>
          <w:spacing w:val="-4"/>
          <w:sz w:val="24"/>
          <w:szCs w:val="24"/>
        </w:rPr>
        <w:t xml:space="preserve"> </w:t>
      </w:r>
      <w:r w:rsidR="005163F9">
        <w:rPr>
          <w:sz w:val="24"/>
          <w:szCs w:val="24"/>
        </w:rPr>
        <w:t>T</w:t>
      </w:r>
      <w:r w:rsidR="00585DDA">
        <w:rPr>
          <w:sz w:val="24"/>
          <w:szCs w:val="24"/>
        </w:rPr>
        <w:t>he community health diagnosis you create</w:t>
      </w:r>
      <w:r w:rsidR="005163F9">
        <w:rPr>
          <w:sz w:val="24"/>
          <w:szCs w:val="24"/>
        </w:rPr>
        <w:t xml:space="preserve"> will</w:t>
      </w:r>
      <w:r w:rsidR="00332724">
        <w:rPr>
          <w:sz w:val="24"/>
          <w:szCs w:val="24"/>
        </w:rPr>
        <w:t xml:space="preserve"> be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the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basis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for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the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program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you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will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develop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and</w:t>
      </w:r>
      <w:r w:rsidR="00127BE6" w:rsidRPr="00F30E46">
        <w:rPr>
          <w:spacing w:val="-7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>present in part II of this assignment at the end of</w:t>
      </w:r>
      <w:r w:rsidR="00127BE6" w:rsidRPr="00F30E46">
        <w:rPr>
          <w:spacing w:val="-10"/>
          <w:sz w:val="24"/>
          <w:szCs w:val="24"/>
        </w:rPr>
        <w:t xml:space="preserve"> </w:t>
      </w:r>
      <w:r w:rsidR="00127BE6" w:rsidRPr="00F30E46">
        <w:rPr>
          <w:sz w:val="24"/>
          <w:szCs w:val="24"/>
        </w:rPr>
        <w:t xml:space="preserve">April. If you </w:t>
      </w:r>
      <w:r w:rsidR="002E1266" w:rsidRPr="00F30E46">
        <w:rPr>
          <w:sz w:val="24"/>
          <w:szCs w:val="24"/>
        </w:rPr>
        <w:t>weren</w:t>
      </w:r>
      <w:r w:rsidR="002E1266">
        <w:rPr>
          <w:sz w:val="24"/>
          <w:szCs w:val="24"/>
        </w:rPr>
        <w:t>'</w:t>
      </w:r>
      <w:r w:rsidR="002E1266" w:rsidRPr="00F30E46">
        <w:rPr>
          <w:sz w:val="24"/>
          <w:szCs w:val="24"/>
        </w:rPr>
        <w:t xml:space="preserve">t </w:t>
      </w:r>
      <w:r w:rsidR="00127BE6" w:rsidRPr="00F30E46">
        <w:rPr>
          <w:sz w:val="24"/>
          <w:szCs w:val="24"/>
        </w:rPr>
        <w:t>assigned a specific population-serving</w:t>
      </w:r>
      <w:r w:rsidR="00F30E46" w:rsidRPr="00F30E46">
        <w:rPr>
          <w:sz w:val="24"/>
          <w:szCs w:val="24"/>
        </w:rPr>
        <w:t xml:space="preserve"> organization as a partner, identify </w:t>
      </w:r>
      <w:proofErr w:type="gramStart"/>
      <w:r w:rsidR="00D133B1">
        <w:rPr>
          <w:sz w:val="24"/>
          <w:szCs w:val="24"/>
        </w:rPr>
        <w:t>and</w:t>
      </w:r>
      <w:proofErr w:type="gramEnd"/>
      <w:r w:rsidR="00F30E46" w:rsidRPr="00F30E46">
        <w:rPr>
          <w:sz w:val="24"/>
          <w:szCs w:val="24"/>
        </w:rPr>
        <w:t xml:space="preserve"> organization that would be ideal</w:t>
      </w:r>
      <w:r w:rsidR="00801F30">
        <w:rPr>
          <w:sz w:val="24"/>
          <w:szCs w:val="24"/>
        </w:rPr>
        <w:t xml:space="preserve"> for</w:t>
      </w:r>
      <w:r w:rsidR="00D51639">
        <w:rPr>
          <w:sz w:val="24"/>
          <w:szCs w:val="24"/>
        </w:rPr>
        <w:t xml:space="preserve"> </w:t>
      </w:r>
      <w:r w:rsidR="00D133B1">
        <w:rPr>
          <w:sz w:val="24"/>
          <w:szCs w:val="24"/>
        </w:rPr>
        <w:t xml:space="preserve">your </w:t>
      </w:r>
      <w:r w:rsidR="00F30E46" w:rsidRPr="00F30E46">
        <w:rPr>
          <w:sz w:val="24"/>
          <w:szCs w:val="24"/>
        </w:rPr>
        <w:t>project</w:t>
      </w:r>
      <w:r w:rsidR="00D133B1">
        <w:rPr>
          <w:sz w:val="24"/>
          <w:szCs w:val="24"/>
        </w:rPr>
        <w:t xml:space="preserve"> and community</w:t>
      </w:r>
      <w:r w:rsidR="00F30E46" w:rsidRPr="00F30E46">
        <w:rPr>
          <w:sz w:val="24"/>
          <w:szCs w:val="24"/>
        </w:rPr>
        <w:t>. The CHIP</w:t>
      </w:r>
      <w:r w:rsidR="00F30E46" w:rsidRPr="00F30E46">
        <w:rPr>
          <w:spacing w:val="-11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project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(Parts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I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and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II)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and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your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L&amp;M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policy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change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assignments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lastRenderedPageBreak/>
        <w:t>should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be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focused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>on</w:t>
      </w:r>
      <w:r w:rsidR="00F30E46" w:rsidRPr="00F30E46">
        <w:rPr>
          <w:spacing w:val="-8"/>
          <w:sz w:val="24"/>
          <w:szCs w:val="24"/>
        </w:rPr>
        <w:t xml:space="preserve"> </w:t>
      </w:r>
      <w:r w:rsidR="00F30E46" w:rsidRPr="00F30E46">
        <w:rPr>
          <w:sz w:val="24"/>
          <w:szCs w:val="24"/>
        </w:rPr>
        <w:t xml:space="preserve">addressing this same problem. </w:t>
      </w:r>
      <w:r w:rsidR="00F30E46" w:rsidRPr="00F30E46">
        <w:rPr>
          <w:b/>
          <w:color w:val="000000" w:themeColor="text1"/>
          <w:sz w:val="24"/>
          <w:szCs w:val="24"/>
        </w:rPr>
        <w:t xml:space="preserve">Follow the rubric carefully. </w:t>
      </w:r>
      <w:r w:rsidR="00F30E46" w:rsidRPr="00F30E46">
        <w:rPr>
          <w:b/>
          <w:sz w:val="24"/>
          <w:szCs w:val="24"/>
        </w:rPr>
        <w:t>This is a clinical assignment, and you need to earn at least 75%.</w:t>
      </w:r>
    </w:p>
    <w:p w14:paraId="03C1E6B2" w14:textId="6C8DA148" w:rsidR="006577CB" w:rsidRPr="00F30E46" w:rsidRDefault="00F30E46" w:rsidP="00F30E46">
      <w:pPr>
        <w:spacing w:before="161" w:line="312" w:lineRule="auto"/>
        <w:ind w:left="228" w:right="99"/>
        <w:rPr>
          <w:b/>
          <w:sz w:val="24"/>
          <w:szCs w:val="24"/>
        </w:rPr>
        <w:sectPr w:rsidR="006577CB" w:rsidRPr="00F30E46" w:rsidSect="0038704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F30E46">
        <w:rPr>
          <w:spacing w:val="-2"/>
          <w:sz w:val="24"/>
          <w:szCs w:val="24"/>
        </w:rPr>
        <w:t xml:space="preserve">Save this file as </w:t>
      </w:r>
      <w:proofErr w:type="spellStart"/>
      <w:r w:rsidRPr="00F30E46">
        <w:rPr>
          <w:b/>
          <w:spacing w:val="-2"/>
          <w:sz w:val="24"/>
          <w:szCs w:val="24"/>
        </w:rPr>
        <w:t>GroupName_</w:t>
      </w:r>
      <w:proofErr w:type="gramStart"/>
      <w:r w:rsidRPr="00F30E46">
        <w:rPr>
          <w:b/>
          <w:spacing w:val="-2"/>
          <w:sz w:val="24"/>
          <w:szCs w:val="24"/>
        </w:rPr>
        <w:t>CHIPPoster.CourseNumber.ClinicalSection.Year</w:t>
      </w:r>
      <w:proofErr w:type="spellEnd"/>
      <w:proofErr w:type="gramEnd"/>
      <w:r w:rsidRPr="00F30E46">
        <w:rPr>
          <w:b/>
          <w:spacing w:val="-2"/>
          <w:sz w:val="24"/>
          <w:szCs w:val="24"/>
        </w:rPr>
        <w:t xml:space="preserve"> </w:t>
      </w:r>
    </w:p>
    <w:p w14:paraId="51DA78E3" w14:textId="631F4B44" w:rsidR="006577CB" w:rsidRPr="00F30E46" w:rsidRDefault="006577CB" w:rsidP="00F30E46">
      <w:pPr>
        <w:pStyle w:val="BodyText"/>
        <w:spacing w:before="6"/>
        <w:rPr>
          <w:sz w:val="27"/>
        </w:rPr>
        <w:sectPr w:rsidR="006577CB" w:rsidRPr="00F30E46" w:rsidSect="0038704D">
          <w:type w:val="continuous"/>
          <w:pgSz w:w="12240" w:h="15840"/>
          <w:pgMar w:top="500" w:right="440" w:bottom="280" w:left="4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2184"/>
        <w:gridCol w:w="2160"/>
        <w:gridCol w:w="2410"/>
        <w:gridCol w:w="2041"/>
        <w:gridCol w:w="922"/>
      </w:tblGrid>
      <w:tr w:rsidR="00F30E46" w:rsidRPr="00F30E46" w14:paraId="0C93E052" w14:textId="77777777" w:rsidTr="00F903BC">
        <w:trPr>
          <w:cantSplit/>
          <w:trHeight w:val="246"/>
        </w:trPr>
        <w:tc>
          <w:tcPr>
            <w:tcW w:w="1399" w:type="dxa"/>
          </w:tcPr>
          <w:p w14:paraId="5D6640E5" w14:textId="77777777" w:rsidR="00F30E46" w:rsidRPr="00F30E46" w:rsidRDefault="00F30E46">
            <w:pPr>
              <w:pStyle w:val="TableParagraph"/>
              <w:spacing w:before="126"/>
              <w:ind w:left="299"/>
              <w:rPr>
                <w:b/>
                <w:spacing w:val="-2"/>
                <w:sz w:val="23"/>
              </w:rPr>
            </w:pPr>
          </w:p>
        </w:tc>
        <w:tc>
          <w:tcPr>
            <w:tcW w:w="8795" w:type="dxa"/>
            <w:gridSpan w:val="4"/>
          </w:tcPr>
          <w:p w14:paraId="36D4735A" w14:textId="20C5C969" w:rsidR="00F30E46" w:rsidRPr="00F30E46" w:rsidRDefault="00F903BC" w:rsidP="00720A3C">
            <w:pPr>
              <w:pStyle w:val="TableParagraph"/>
              <w:snapToGrid w:val="0"/>
              <w:ind w:right="3946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CHIP Part 1 Poster Rubric</w:t>
            </w:r>
          </w:p>
        </w:tc>
        <w:tc>
          <w:tcPr>
            <w:tcW w:w="922" w:type="dxa"/>
            <w:tcBorders>
              <w:right w:val="single" w:sz="2" w:space="0" w:color="C7CCD0"/>
            </w:tcBorders>
          </w:tcPr>
          <w:p w14:paraId="0F5A0C3B" w14:textId="77777777" w:rsidR="00F30E46" w:rsidRPr="00F30E46" w:rsidRDefault="00F30E46">
            <w:pPr>
              <w:pStyle w:val="TableParagraph"/>
              <w:spacing w:before="126"/>
              <w:ind w:left="136" w:right="128"/>
              <w:jc w:val="center"/>
              <w:rPr>
                <w:b/>
                <w:spacing w:val="-5"/>
                <w:sz w:val="23"/>
              </w:rPr>
            </w:pPr>
          </w:p>
        </w:tc>
      </w:tr>
      <w:tr w:rsidR="006577CB" w:rsidRPr="00F30E46" w14:paraId="7C8488ED" w14:textId="77777777" w:rsidTr="00F30E46">
        <w:trPr>
          <w:cantSplit/>
        </w:trPr>
        <w:tc>
          <w:tcPr>
            <w:tcW w:w="1399" w:type="dxa"/>
          </w:tcPr>
          <w:p w14:paraId="455C8151" w14:textId="77777777" w:rsidR="006577CB" w:rsidRPr="00F30E46" w:rsidRDefault="00127BE6">
            <w:pPr>
              <w:pStyle w:val="TableParagraph"/>
              <w:spacing w:before="126"/>
              <w:ind w:left="299"/>
              <w:rPr>
                <w:b/>
                <w:sz w:val="23"/>
              </w:rPr>
            </w:pPr>
            <w:r w:rsidRPr="00F30E46">
              <w:rPr>
                <w:b/>
                <w:spacing w:val="-2"/>
                <w:sz w:val="23"/>
              </w:rPr>
              <w:t>Criteria</w:t>
            </w:r>
          </w:p>
        </w:tc>
        <w:tc>
          <w:tcPr>
            <w:tcW w:w="8795" w:type="dxa"/>
            <w:gridSpan w:val="4"/>
          </w:tcPr>
          <w:p w14:paraId="08D9ED00" w14:textId="77777777" w:rsidR="006577CB" w:rsidRPr="00F30E46" w:rsidRDefault="00127BE6">
            <w:pPr>
              <w:pStyle w:val="TableParagraph"/>
              <w:spacing w:before="126"/>
              <w:ind w:left="3962" w:right="3947"/>
              <w:jc w:val="center"/>
              <w:rPr>
                <w:b/>
                <w:sz w:val="23"/>
              </w:rPr>
            </w:pPr>
            <w:r w:rsidRPr="00F30E46">
              <w:rPr>
                <w:b/>
                <w:spacing w:val="-2"/>
                <w:sz w:val="23"/>
              </w:rPr>
              <w:t>Ratings</w:t>
            </w:r>
          </w:p>
        </w:tc>
        <w:tc>
          <w:tcPr>
            <w:tcW w:w="922" w:type="dxa"/>
            <w:tcBorders>
              <w:right w:val="single" w:sz="2" w:space="0" w:color="C7CCD0"/>
            </w:tcBorders>
          </w:tcPr>
          <w:p w14:paraId="2B65D40C" w14:textId="77777777" w:rsidR="006577CB" w:rsidRPr="00F30E46" w:rsidRDefault="00127BE6">
            <w:pPr>
              <w:pStyle w:val="TableParagraph"/>
              <w:spacing w:before="126"/>
              <w:ind w:left="136" w:right="128"/>
              <w:jc w:val="center"/>
              <w:rPr>
                <w:b/>
                <w:sz w:val="23"/>
              </w:rPr>
            </w:pPr>
            <w:r w:rsidRPr="00F30E46">
              <w:rPr>
                <w:b/>
                <w:spacing w:val="-5"/>
                <w:sz w:val="23"/>
              </w:rPr>
              <w:t>Pts</w:t>
            </w:r>
          </w:p>
        </w:tc>
      </w:tr>
      <w:tr w:rsidR="006577CB" w:rsidRPr="00F30E46" w14:paraId="01D79D85" w14:textId="77777777" w:rsidTr="00720A3C">
        <w:trPr>
          <w:cantSplit/>
        </w:trPr>
        <w:tc>
          <w:tcPr>
            <w:tcW w:w="1399" w:type="dxa"/>
          </w:tcPr>
          <w:p w14:paraId="0385F1A0" w14:textId="77777777" w:rsidR="006577CB" w:rsidRPr="00F30E46" w:rsidRDefault="00127BE6">
            <w:pPr>
              <w:pStyle w:val="TableParagraph"/>
              <w:spacing w:before="121" w:line="321" w:lineRule="auto"/>
              <w:ind w:left="149" w:right="134"/>
              <w:rPr>
                <w:sz w:val="19"/>
              </w:rPr>
            </w:pPr>
            <w:r w:rsidRPr="00F30E46">
              <w:rPr>
                <w:spacing w:val="-2"/>
                <w:sz w:val="19"/>
              </w:rPr>
              <w:t xml:space="preserve">Population </w:t>
            </w:r>
            <w:r w:rsidRPr="00F30E46">
              <w:rPr>
                <w:sz w:val="19"/>
              </w:rPr>
              <w:t xml:space="preserve">name and </w:t>
            </w:r>
            <w:r w:rsidRPr="00F30E46">
              <w:rPr>
                <w:spacing w:val="-2"/>
                <w:sz w:val="19"/>
              </w:rPr>
              <w:t xml:space="preserve">assessment </w:t>
            </w:r>
            <w:r w:rsidRPr="00F30E46">
              <w:rPr>
                <w:spacing w:val="-4"/>
                <w:sz w:val="19"/>
              </w:rPr>
              <w:t xml:space="preserve">data </w:t>
            </w:r>
            <w:r w:rsidRPr="00F30E46">
              <w:rPr>
                <w:spacing w:val="-2"/>
                <w:sz w:val="19"/>
              </w:rPr>
              <w:t>summary</w:t>
            </w:r>
          </w:p>
        </w:tc>
        <w:tc>
          <w:tcPr>
            <w:tcW w:w="2184" w:type="dxa"/>
            <w:tcBorders>
              <w:right w:val="single" w:sz="6" w:space="0" w:color="AAAAAA"/>
            </w:tcBorders>
          </w:tcPr>
          <w:p w14:paraId="44932E76" w14:textId="77777777" w:rsidR="006577CB" w:rsidRPr="00F30E46" w:rsidRDefault="00127BE6">
            <w:pPr>
              <w:pStyle w:val="TableParagraph"/>
              <w:spacing w:before="192" w:line="314" w:lineRule="auto"/>
              <w:ind w:left="150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25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&gt;18.0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2"/>
                <w:sz w:val="19"/>
              </w:rPr>
              <w:t>Excellent</w:t>
            </w:r>
          </w:p>
          <w:p w14:paraId="5D6A4C91" w14:textId="77777777" w:rsidR="006577CB" w:rsidRPr="00F30E46" w:rsidRDefault="00127BE6">
            <w:pPr>
              <w:pStyle w:val="TableParagraph"/>
              <w:spacing w:before="70" w:line="319" w:lineRule="auto"/>
              <w:ind w:left="150" w:right="138"/>
              <w:rPr>
                <w:sz w:val="19"/>
              </w:rPr>
            </w:pPr>
            <w:r w:rsidRPr="00F30E46">
              <w:rPr>
                <w:sz w:val="19"/>
              </w:rPr>
              <w:t>Thorough, descriptive summary of pertinent assessment data collected. Includes community member interviews, input from a population-serving organization, and research of local, state, and federal databases, and data gathered during windshield survey.</w:t>
            </w:r>
          </w:p>
          <w:p w14:paraId="52083F80" w14:textId="77777777" w:rsidR="006577CB" w:rsidRPr="00F30E46" w:rsidRDefault="00127BE6">
            <w:pPr>
              <w:pStyle w:val="TableParagraph"/>
              <w:spacing w:before="4" w:line="321" w:lineRule="auto"/>
              <w:ind w:left="150" w:right="183"/>
              <w:rPr>
                <w:sz w:val="19"/>
              </w:rPr>
            </w:pPr>
            <w:r w:rsidRPr="00F30E46">
              <w:rPr>
                <w:sz w:val="19"/>
              </w:rPr>
              <w:t>Population name and names of students are included.</w:t>
            </w:r>
          </w:p>
        </w:tc>
        <w:tc>
          <w:tcPr>
            <w:tcW w:w="2160" w:type="dxa"/>
            <w:tcBorders>
              <w:left w:val="single" w:sz="6" w:space="0" w:color="AAAAAA"/>
              <w:right w:val="single" w:sz="6" w:space="0" w:color="AAAAAA"/>
            </w:tcBorders>
          </w:tcPr>
          <w:p w14:paraId="2178EFC3" w14:textId="77777777" w:rsidR="006577CB" w:rsidRPr="00F30E46" w:rsidRDefault="00127BE6">
            <w:pPr>
              <w:pStyle w:val="TableParagraph"/>
              <w:spacing w:before="192" w:line="314" w:lineRule="auto"/>
              <w:ind w:left="142" w:right="191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18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&gt;12.0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4"/>
                <w:sz w:val="19"/>
              </w:rPr>
              <w:t>Good</w:t>
            </w:r>
          </w:p>
          <w:p w14:paraId="3792D2A6" w14:textId="77777777" w:rsidR="006577CB" w:rsidRPr="00F30E46" w:rsidRDefault="00127BE6">
            <w:pPr>
              <w:pStyle w:val="TableParagraph"/>
              <w:spacing w:before="70" w:line="319" w:lineRule="auto"/>
              <w:ind w:left="142" w:right="191"/>
              <w:rPr>
                <w:sz w:val="19"/>
              </w:rPr>
            </w:pPr>
            <w:r w:rsidRPr="00F30E46">
              <w:rPr>
                <w:sz w:val="19"/>
              </w:rPr>
              <w:t xml:space="preserve">Adequate summary of pertinent </w:t>
            </w:r>
            <w:r w:rsidRPr="00F30E46">
              <w:rPr>
                <w:spacing w:val="-2"/>
                <w:sz w:val="19"/>
              </w:rPr>
              <w:t xml:space="preserve">community </w:t>
            </w:r>
            <w:r w:rsidRPr="00F30E46">
              <w:rPr>
                <w:sz w:val="19"/>
              </w:rPr>
              <w:t>assessment data. Missing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one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or</w:t>
            </w:r>
            <w:r w:rsidRPr="00F30E46">
              <w:rPr>
                <w:spacing w:val="-1"/>
                <w:sz w:val="19"/>
              </w:rPr>
              <w:t xml:space="preserve"> </w:t>
            </w:r>
            <w:proofErr w:type="gramStart"/>
            <w:r w:rsidRPr="00F30E46">
              <w:rPr>
                <w:sz w:val="19"/>
              </w:rPr>
              <w:t>more of</w:t>
            </w:r>
            <w:proofErr w:type="gramEnd"/>
            <w:r w:rsidRPr="00F30E46">
              <w:rPr>
                <w:sz w:val="19"/>
              </w:rPr>
              <w:t xml:space="preserve"> community member interviews, input from an </w:t>
            </w:r>
            <w:r w:rsidRPr="00F30E46">
              <w:rPr>
                <w:spacing w:val="-2"/>
                <w:sz w:val="19"/>
              </w:rPr>
              <w:t xml:space="preserve">organization, </w:t>
            </w:r>
            <w:r w:rsidRPr="00F30E46">
              <w:rPr>
                <w:sz w:val="19"/>
              </w:rPr>
              <w:t xml:space="preserve">research of local, state, and federal databases, or data gathered during windshield survey. Population name or student names </w:t>
            </w:r>
            <w:r w:rsidRPr="00F30E46">
              <w:rPr>
                <w:spacing w:val="-2"/>
                <w:sz w:val="19"/>
              </w:rPr>
              <w:t>missing.</w:t>
            </w:r>
          </w:p>
        </w:tc>
        <w:tc>
          <w:tcPr>
            <w:tcW w:w="2410" w:type="dxa"/>
            <w:tcBorders>
              <w:left w:val="single" w:sz="6" w:space="0" w:color="AAAAAA"/>
              <w:right w:val="single" w:sz="6" w:space="0" w:color="AAAAAA"/>
            </w:tcBorders>
          </w:tcPr>
          <w:p w14:paraId="16A7F6BC" w14:textId="77777777" w:rsidR="006577CB" w:rsidRPr="00F30E46" w:rsidRDefault="00127BE6">
            <w:pPr>
              <w:pStyle w:val="TableParagraph"/>
              <w:spacing w:before="192" w:line="314" w:lineRule="auto"/>
              <w:ind w:left="150" w:right="781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12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&gt;6.0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4"/>
                <w:sz w:val="19"/>
              </w:rPr>
              <w:t>Fair</w:t>
            </w:r>
          </w:p>
          <w:p w14:paraId="44B14843" w14:textId="77777777" w:rsidR="006577CB" w:rsidRPr="00F30E46" w:rsidRDefault="00127BE6">
            <w:pPr>
              <w:pStyle w:val="TableParagraph"/>
              <w:spacing w:before="70" w:line="319" w:lineRule="auto"/>
              <w:ind w:left="150" w:right="234"/>
              <w:rPr>
                <w:sz w:val="19"/>
              </w:rPr>
            </w:pPr>
            <w:r w:rsidRPr="00F30E46">
              <w:rPr>
                <w:sz w:val="19"/>
              </w:rPr>
              <w:t>Summary of pertinent community assessment data is missing many elements; or community member interviews, organization input, or research of local, state, and federal databases</w:t>
            </w:r>
            <w:r w:rsidRPr="00F30E46">
              <w:rPr>
                <w:spacing w:val="40"/>
                <w:sz w:val="19"/>
              </w:rPr>
              <w:t xml:space="preserve"> </w:t>
            </w:r>
            <w:r w:rsidRPr="00F30E46">
              <w:rPr>
                <w:sz w:val="19"/>
              </w:rPr>
              <w:t xml:space="preserve">or data gathered during windshield survey are inadequate or gaps in assessment data are evident; or </w:t>
            </w:r>
            <w:r w:rsidRPr="00F30E46">
              <w:rPr>
                <w:spacing w:val="-2"/>
                <w:sz w:val="19"/>
              </w:rPr>
              <w:t xml:space="preserve">population/student </w:t>
            </w:r>
            <w:r w:rsidRPr="00F30E46">
              <w:rPr>
                <w:sz w:val="19"/>
              </w:rPr>
              <w:t>names is not included.</w:t>
            </w:r>
          </w:p>
        </w:tc>
        <w:tc>
          <w:tcPr>
            <w:tcW w:w="2041" w:type="dxa"/>
            <w:tcBorders>
              <w:left w:val="single" w:sz="6" w:space="0" w:color="AAAAAA"/>
            </w:tcBorders>
          </w:tcPr>
          <w:p w14:paraId="602E147F" w14:textId="77777777" w:rsidR="006577CB" w:rsidRPr="00F30E46" w:rsidRDefault="00127BE6">
            <w:pPr>
              <w:pStyle w:val="TableParagraph"/>
              <w:spacing w:before="192" w:line="321" w:lineRule="auto"/>
              <w:ind w:left="136" w:right="404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 xml:space="preserve">6 to &gt;0 pts </w:t>
            </w:r>
            <w:r w:rsidRPr="00F30E46">
              <w:rPr>
                <w:b/>
                <w:spacing w:val="-2"/>
                <w:sz w:val="19"/>
              </w:rPr>
              <w:t>Needs Improvement</w:t>
            </w:r>
          </w:p>
          <w:p w14:paraId="62D52407" w14:textId="77777777" w:rsidR="006577CB" w:rsidRPr="00F30E46" w:rsidRDefault="00127BE6">
            <w:pPr>
              <w:pStyle w:val="TableParagraph"/>
              <w:spacing w:before="49" w:line="319" w:lineRule="auto"/>
              <w:ind w:left="136" w:right="183"/>
              <w:rPr>
                <w:sz w:val="19"/>
              </w:rPr>
            </w:pPr>
            <w:r w:rsidRPr="00F30E46">
              <w:rPr>
                <w:sz w:val="19"/>
              </w:rPr>
              <w:t xml:space="preserve">Summary of </w:t>
            </w:r>
            <w:r w:rsidRPr="00F30E46">
              <w:rPr>
                <w:spacing w:val="-2"/>
                <w:sz w:val="19"/>
              </w:rPr>
              <w:t>pertinent</w:t>
            </w:r>
            <w:r w:rsidRPr="00F30E46">
              <w:rPr>
                <w:spacing w:val="80"/>
                <w:sz w:val="19"/>
              </w:rPr>
              <w:t xml:space="preserve"> </w:t>
            </w:r>
            <w:r w:rsidRPr="00F30E46">
              <w:rPr>
                <w:spacing w:val="-2"/>
                <w:sz w:val="19"/>
              </w:rPr>
              <w:t xml:space="preserve">community </w:t>
            </w:r>
            <w:r w:rsidRPr="00F30E46">
              <w:rPr>
                <w:sz w:val="19"/>
              </w:rPr>
              <w:t>assessment data is poorly described and compiled; or major gaps in data from community member interviews, organization input</w:t>
            </w:r>
            <w:r w:rsidRPr="00F30E46">
              <w:rPr>
                <w:spacing w:val="40"/>
                <w:sz w:val="19"/>
              </w:rPr>
              <w:t xml:space="preserve"> </w:t>
            </w:r>
            <w:r w:rsidRPr="00F30E46">
              <w:rPr>
                <w:sz w:val="19"/>
              </w:rPr>
              <w:t>or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research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of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 xml:space="preserve">local, state, and federal databases or data gathered during windshield survey; or population and student names not </w:t>
            </w:r>
            <w:r w:rsidRPr="00F30E46">
              <w:rPr>
                <w:spacing w:val="-2"/>
                <w:sz w:val="19"/>
              </w:rPr>
              <w:t>included</w:t>
            </w:r>
          </w:p>
        </w:tc>
        <w:tc>
          <w:tcPr>
            <w:tcW w:w="922" w:type="dxa"/>
            <w:tcBorders>
              <w:right w:val="single" w:sz="2" w:space="0" w:color="C7CCD0"/>
            </w:tcBorders>
          </w:tcPr>
          <w:p w14:paraId="25D3FCDB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50982F01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79502435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128A0635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541CE9F5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74483983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11D34ACF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71E9902F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284D42A0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3701CF04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5B6F8C97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61716946" w14:textId="77777777" w:rsidR="006577CB" w:rsidRPr="00F30E46" w:rsidRDefault="006577CB">
            <w:pPr>
              <w:pStyle w:val="TableParagraph"/>
              <w:spacing w:before="6"/>
              <w:rPr>
                <w:sz w:val="21"/>
              </w:rPr>
            </w:pPr>
          </w:p>
          <w:p w14:paraId="56E09C43" w14:textId="77777777" w:rsidR="006577CB" w:rsidRPr="00F30E46" w:rsidRDefault="00127BE6">
            <w:pPr>
              <w:pStyle w:val="TableParagraph"/>
              <w:spacing w:before="1"/>
              <w:ind w:left="136" w:right="128"/>
              <w:jc w:val="center"/>
              <w:rPr>
                <w:sz w:val="23"/>
              </w:rPr>
            </w:pPr>
            <w:r w:rsidRPr="00F30E46">
              <w:rPr>
                <w:sz w:val="23"/>
              </w:rPr>
              <w:t>25</w:t>
            </w:r>
            <w:r w:rsidRPr="00F30E46">
              <w:rPr>
                <w:spacing w:val="-4"/>
                <w:sz w:val="23"/>
              </w:rPr>
              <w:t xml:space="preserve"> </w:t>
            </w:r>
            <w:r w:rsidRPr="00F30E46">
              <w:rPr>
                <w:spacing w:val="-5"/>
                <w:sz w:val="23"/>
              </w:rPr>
              <w:t>pts</w:t>
            </w:r>
          </w:p>
        </w:tc>
      </w:tr>
      <w:tr w:rsidR="006577CB" w:rsidRPr="00F30E46" w14:paraId="528A09A1" w14:textId="77777777" w:rsidTr="00720A3C">
        <w:trPr>
          <w:cantSplit/>
        </w:trPr>
        <w:tc>
          <w:tcPr>
            <w:tcW w:w="1399" w:type="dxa"/>
          </w:tcPr>
          <w:p w14:paraId="47C2AF5D" w14:textId="77777777" w:rsidR="006577CB" w:rsidRPr="00F30E46" w:rsidRDefault="00127BE6">
            <w:pPr>
              <w:pStyle w:val="TableParagraph"/>
              <w:spacing w:before="121" w:line="321" w:lineRule="auto"/>
              <w:ind w:left="149"/>
              <w:rPr>
                <w:sz w:val="19"/>
              </w:rPr>
            </w:pPr>
            <w:r w:rsidRPr="00F30E46">
              <w:rPr>
                <w:spacing w:val="-2"/>
                <w:sz w:val="19"/>
              </w:rPr>
              <w:t>Community Health Diagnosis</w:t>
            </w:r>
          </w:p>
        </w:tc>
        <w:tc>
          <w:tcPr>
            <w:tcW w:w="2184" w:type="dxa"/>
            <w:tcBorders>
              <w:right w:val="single" w:sz="6" w:space="0" w:color="AAAAAA"/>
            </w:tcBorders>
          </w:tcPr>
          <w:p w14:paraId="12CE5789" w14:textId="77777777" w:rsidR="006577CB" w:rsidRPr="00F30E46" w:rsidRDefault="00127BE6">
            <w:pPr>
              <w:pStyle w:val="TableParagraph"/>
              <w:spacing w:before="192" w:line="314" w:lineRule="auto"/>
              <w:ind w:left="150" w:right="31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25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&gt;18.0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2"/>
                <w:sz w:val="19"/>
              </w:rPr>
              <w:t>Excellent</w:t>
            </w:r>
          </w:p>
          <w:p w14:paraId="1100D799" w14:textId="76EBA25D" w:rsidR="006577CB" w:rsidRPr="00F30E46" w:rsidRDefault="00127BE6">
            <w:pPr>
              <w:pStyle w:val="TableParagraph"/>
              <w:spacing w:before="70" w:line="319" w:lineRule="auto"/>
              <w:ind w:left="150" w:right="136"/>
              <w:rPr>
                <w:sz w:val="19"/>
              </w:rPr>
            </w:pPr>
            <w:r w:rsidRPr="00F30E46">
              <w:rPr>
                <w:sz w:val="19"/>
              </w:rPr>
              <w:t xml:space="preserve">Community Health Diagnosis identified &amp; </w:t>
            </w:r>
            <w:proofErr w:type="gramStart"/>
            <w:r w:rsidRPr="00F30E46">
              <w:rPr>
                <w:sz w:val="19"/>
              </w:rPr>
              <w:t>accurate</w:t>
            </w:r>
            <w:proofErr w:type="gramEnd"/>
            <w:r w:rsidRPr="00F30E46">
              <w:rPr>
                <w:sz w:val="19"/>
              </w:rPr>
              <w:t xml:space="preserve"> based on assessment findings and clear supporting evidence. Diagnosis includes </w:t>
            </w:r>
            <w:proofErr w:type="gramStart"/>
            <w:r w:rsidRPr="00F30E46">
              <w:rPr>
                <w:sz w:val="19"/>
              </w:rPr>
              <w:t>problem</w:t>
            </w:r>
            <w:proofErr w:type="gramEnd"/>
            <w:r w:rsidRPr="00F30E46">
              <w:rPr>
                <w:sz w:val="19"/>
              </w:rPr>
              <w:t>/risk</w:t>
            </w:r>
            <w:r w:rsidRPr="00F30E46">
              <w:rPr>
                <w:spacing w:val="40"/>
                <w:sz w:val="19"/>
              </w:rPr>
              <w:t xml:space="preserve"> </w:t>
            </w:r>
            <w:r w:rsidRPr="00F30E46">
              <w:rPr>
                <w:sz w:val="19"/>
              </w:rPr>
              <w:t xml:space="preserve">or strengths and weaknesses of the community that influence the problem or risk (the </w:t>
            </w:r>
            <w:r w:rsidR="002E1266">
              <w:rPr>
                <w:sz w:val="19"/>
              </w:rPr>
              <w:t>"</w:t>
            </w:r>
            <w:r w:rsidRPr="00F30E46">
              <w:rPr>
                <w:sz w:val="19"/>
              </w:rPr>
              <w:t>related to</w:t>
            </w:r>
            <w:r w:rsidR="002E1266">
              <w:rPr>
                <w:sz w:val="19"/>
              </w:rPr>
              <w:t>"</w:t>
            </w:r>
            <w:r w:rsidR="002E1266" w:rsidRPr="00F30E46">
              <w:rPr>
                <w:sz w:val="19"/>
              </w:rPr>
              <w:t xml:space="preserve"> </w:t>
            </w:r>
            <w:r w:rsidRPr="00F30E46">
              <w:rPr>
                <w:sz w:val="19"/>
              </w:rPr>
              <w:t>statement). The ideal state, or the gap between what was assessed and the goal, is identified.</w:t>
            </w:r>
          </w:p>
        </w:tc>
        <w:tc>
          <w:tcPr>
            <w:tcW w:w="2160" w:type="dxa"/>
            <w:tcBorders>
              <w:left w:val="single" w:sz="6" w:space="0" w:color="AAAAAA"/>
              <w:right w:val="single" w:sz="6" w:space="0" w:color="AAAAAA"/>
            </w:tcBorders>
          </w:tcPr>
          <w:p w14:paraId="685BBE3B" w14:textId="77777777" w:rsidR="006577CB" w:rsidRPr="00F30E46" w:rsidRDefault="00127BE6">
            <w:pPr>
              <w:pStyle w:val="TableParagraph"/>
              <w:spacing w:before="192" w:line="314" w:lineRule="auto"/>
              <w:ind w:left="151" w:right="396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18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&gt;12.0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4"/>
                <w:sz w:val="19"/>
              </w:rPr>
              <w:t>Good</w:t>
            </w:r>
          </w:p>
          <w:p w14:paraId="229DB95F" w14:textId="77777777" w:rsidR="006577CB" w:rsidRPr="00F30E46" w:rsidRDefault="00127BE6">
            <w:pPr>
              <w:pStyle w:val="TableParagraph"/>
              <w:spacing w:before="70" w:line="319" w:lineRule="auto"/>
              <w:ind w:left="151"/>
              <w:rPr>
                <w:sz w:val="19"/>
              </w:rPr>
            </w:pPr>
            <w:r w:rsidRPr="00F30E46">
              <w:rPr>
                <w:sz w:val="19"/>
              </w:rPr>
              <w:t>Community Health Diagnosis identified &amp; accurate but supporting evidence unclear.</w:t>
            </w:r>
          </w:p>
          <w:p w14:paraId="17DD467C" w14:textId="77777777" w:rsidR="006577CB" w:rsidRPr="00F30E46" w:rsidRDefault="00127BE6">
            <w:pPr>
              <w:pStyle w:val="TableParagraph"/>
              <w:spacing w:line="319" w:lineRule="auto"/>
              <w:ind w:left="151" w:right="217"/>
              <w:rPr>
                <w:sz w:val="19"/>
              </w:rPr>
            </w:pPr>
            <w:r w:rsidRPr="00F30E46">
              <w:rPr>
                <w:sz w:val="19"/>
              </w:rPr>
              <w:t>Diagnosis is missing problem/risk or strengths and weaknesses of the population that influence the problem or risk. The gap between what is ideal and what was assessed is unclear or not well described.</w:t>
            </w:r>
          </w:p>
          <w:p w14:paraId="1EE5B5C7" w14:textId="77777777" w:rsidR="006577CB" w:rsidRPr="00F30E46" w:rsidRDefault="00127BE6" w:rsidP="00720A3C">
            <w:pPr>
              <w:pStyle w:val="TableParagraph"/>
              <w:spacing w:before="8" w:line="314" w:lineRule="auto"/>
              <w:ind w:left="151" w:right="-6"/>
              <w:rPr>
                <w:sz w:val="19"/>
              </w:rPr>
            </w:pPr>
            <w:r w:rsidRPr="00F30E46">
              <w:rPr>
                <w:sz w:val="19"/>
              </w:rPr>
              <w:t>Ideas for two policies that could impact the diagnosis are given.</w:t>
            </w:r>
          </w:p>
        </w:tc>
        <w:tc>
          <w:tcPr>
            <w:tcW w:w="2410" w:type="dxa"/>
            <w:tcBorders>
              <w:left w:val="single" w:sz="6" w:space="0" w:color="AAAAAA"/>
              <w:right w:val="single" w:sz="6" w:space="0" w:color="AAAAAA"/>
            </w:tcBorders>
          </w:tcPr>
          <w:p w14:paraId="6D7B45A4" w14:textId="7DE5607C" w:rsidR="006577CB" w:rsidRPr="00F30E46" w:rsidRDefault="00127BE6" w:rsidP="0026546E">
            <w:pPr>
              <w:pStyle w:val="TableParagraph"/>
              <w:spacing w:before="192" w:line="314" w:lineRule="auto"/>
              <w:ind w:left="152" w:right="450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12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&gt;6.0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="0026546E">
              <w:rPr>
                <w:b/>
                <w:sz w:val="19"/>
              </w:rPr>
              <w:br/>
            </w:r>
            <w:r w:rsidRPr="00F30E46">
              <w:rPr>
                <w:b/>
                <w:spacing w:val="-4"/>
                <w:sz w:val="19"/>
              </w:rPr>
              <w:t>Fair</w:t>
            </w:r>
          </w:p>
          <w:p w14:paraId="2D2BA72E" w14:textId="77777777" w:rsidR="006577CB" w:rsidRPr="00F30E46" w:rsidRDefault="00127BE6">
            <w:pPr>
              <w:pStyle w:val="TableParagraph"/>
              <w:spacing w:before="70" w:line="319" w:lineRule="auto"/>
              <w:ind w:left="152" w:right="165"/>
              <w:rPr>
                <w:sz w:val="19"/>
              </w:rPr>
            </w:pPr>
            <w:r w:rsidRPr="00F30E46">
              <w:rPr>
                <w:sz w:val="19"/>
              </w:rPr>
              <w:t>Diagnosis identified but not accurate or not based on supporting evidence. Diagnosis missing risk, population at risk, or strengths and weaknesses of the population. The gap between what is</w:t>
            </w:r>
            <w:r w:rsidRPr="00F30E46">
              <w:rPr>
                <w:spacing w:val="40"/>
                <w:sz w:val="19"/>
              </w:rPr>
              <w:t xml:space="preserve"> </w:t>
            </w:r>
            <w:r w:rsidRPr="00F30E46">
              <w:rPr>
                <w:sz w:val="19"/>
              </w:rPr>
              <w:t>ideal and what was assessed was not addressed fully. Idea for one policy that could impact the diagnosis is given.</w:t>
            </w:r>
          </w:p>
        </w:tc>
        <w:tc>
          <w:tcPr>
            <w:tcW w:w="2041" w:type="dxa"/>
            <w:tcBorders>
              <w:left w:val="single" w:sz="6" w:space="0" w:color="AAAAAA"/>
            </w:tcBorders>
          </w:tcPr>
          <w:p w14:paraId="7EB95A43" w14:textId="77777777" w:rsidR="006577CB" w:rsidRPr="00F30E46" w:rsidRDefault="00127BE6">
            <w:pPr>
              <w:pStyle w:val="TableParagraph"/>
              <w:spacing w:before="192" w:line="321" w:lineRule="auto"/>
              <w:ind w:left="152" w:right="388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 xml:space="preserve">6 to &gt;0 pts </w:t>
            </w:r>
            <w:r w:rsidRPr="00F30E46">
              <w:rPr>
                <w:b/>
                <w:spacing w:val="-2"/>
                <w:sz w:val="19"/>
              </w:rPr>
              <w:t>Needs Improvement</w:t>
            </w:r>
          </w:p>
          <w:p w14:paraId="27C8B247" w14:textId="77777777" w:rsidR="006577CB" w:rsidRPr="00F30E46" w:rsidRDefault="00127BE6">
            <w:pPr>
              <w:pStyle w:val="TableParagraph"/>
              <w:spacing w:before="49" w:line="319" w:lineRule="auto"/>
              <w:ind w:left="152" w:right="388"/>
              <w:rPr>
                <w:sz w:val="19"/>
              </w:rPr>
            </w:pPr>
            <w:r w:rsidRPr="00F30E46">
              <w:rPr>
                <w:sz w:val="19"/>
              </w:rPr>
              <w:t>Diagnosis not identified, not accurate,</w:t>
            </w:r>
            <w:r w:rsidRPr="00F30E46">
              <w:rPr>
                <w:spacing w:val="-5"/>
                <w:sz w:val="19"/>
              </w:rPr>
              <w:t xml:space="preserve"> </w:t>
            </w:r>
            <w:r w:rsidRPr="00F30E46">
              <w:rPr>
                <w:sz w:val="19"/>
              </w:rPr>
              <w:t>or</w:t>
            </w:r>
            <w:r w:rsidRPr="00F30E46">
              <w:rPr>
                <w:spacing w:val="-5"/>
                <w:sz w:val="19"/>
              </w:rPr>
              <w:t xml:space="preserve"> </w:t>
            </w:r>
            <w:r w:rsidRPr="00F30E46">
              <w:rPr>
                <w:sz w:val="19"/>
              </w:rPr>
              <w:t xml:space="preserve">not based on </w:t>
            </w:r>
            <w:r w:rsidRPr="00F30E46">
              <w:rPr>
                <w:spacing w:val="-2"/>
                <w:sz w:val="19"/>
              </w:rPr>
              <w:t>supporting evidence.</w:t>
            </w:r>
          </w:p>
          <w:p w14:paraId="596C23E2" w14:textId="77777777" w:rsidR="006577CB" w:rsidRPr="00F30E46" w:rsidRDefault="00127BE6">
            <w:pPr>
              <w:pStyle w:val="TableParagraph"/>
              <w:spacing w:before="12" w:line="319" w:lineRule="auto"/>
              <w:ind w:left="152" w:right="228"/>
              <w:rPr>
                <w:sz w:val="19"/>
              </w:rPr>
            </w:pPr>
            <w:r w:rsidRPr="00F30E46">
              <w:rPr>
                <w:sz w:val="19"/>
              </w:rPr>
              <w:t>Diagnosis missing more than one of: risk, population at risk, or strengths and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weaknesses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of community.</w:t>
            </w:r>
            <w:r w:rsidRPr="00F30E46">
              <w:rPr>
                <w:spacing w:val="-8"/>
                <w:sz w:val="19"/>
              </w:rPr>
              <w:t xml:space="preserve"> </w:t>
            </w:r>
            <w:r w:rsidRPr="00F30E46">
              <w:rPr>
                <w:sz w:val="19"/>
              </w:rPr>
              <w:t>No</w:t>
            </w:r>
            <w:r w:rsidRPr="00F30E46">
              <w:rPr>
                <w:spacing w:val="-6"/>
                <w:sz w:val="19"/>
              </w:rPr>
              <w:t xml:space="preserve"> </w:t>
            </w:r>
            <w:r w:rsidRPr="00F30E46">
              <w:rPr>
                <w:sz w:val="19"/>
              </w:rPr>
              <w:t>gap analysis. No ideas for policies that could impact the diagnosis are</w:t>
            </w:r>
            <w:r w:rsidRPr="00F30E46">
              <w:rPr>
                <w:spacing w:val="40"/>
                <w:sz w:val="19"/>
              </w:rPr>
              <w:t xml:space="preserve"> </w:t>
            </w:r>
            <w:r w:rsidRPr="00F30E46">
              <w:rPr>
                <w:spacing w:val="-2"/>
                <w:sz w:val="19"/>
              </w:rPr>
              <w:t>given.</w:t>
            </w:r>
          </w:p>
        </w:tc>
        <w:tc>
          <w:tcPr>
            <w:tcW w:w="922" w:type="dxa"/>
            <w:tcBorders>
              <w:right w:val="single" w:sz="2" w:space="0" w:color="C7CCD0"/>
            </w:tcBorders>
          </w:tcPr>
          <w:p w14:paraId="24A989FE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171F968A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31DEE7A1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4F68C781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01BA8CAA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6CB2FF57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29FAA58B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0FAD9659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116D8770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31F18285" w14:textId="77777777" w:rsidR="006577CB" w:rsidRPr="00F30E46" w:rsidRDefault="006577CB">
            <w:pPr>
              <w:pStyle w:val="TableParagraph"/>
              <w:spacing w:before="1"/>
              <w:rPr>
                <w:sz w:val="35"/>
              </w:rPr>
            </w:pPr>
          </w:p>
          <w:p w14:paraId="1928EFF3" w14:textId="77777777" w:rsidR="006577CB" w:rsidRPr="00F30E46" w:rsidRDefault="00127BE6">
            <w:pPr>
              <w:pStyle w:val="TableParagraph"/>
              <w:ind w:left="136" w:right="128"/>
              <w:jc w:val="center"/>
              <w:rPr>
                <w:sz w:val="23"/>
              </w:rPr>
            </w:pPr>
            <w:r w:rsidRPr="00F30E46">
              <w:rPr>
                <w:sz w:val="23"/>
              </w:rPr>
              <w:t>25</w:t>
            </w:r>
            <w:r w:rsidRPr="00F30E46">
              <w:rPr>
                <w:spacing w:val="-4"/>
                <w:sz w:val="23"/>
              </w:rPr>
              <w:t xml:space="preserve"> </w:t>
            </w:r>
            <w:r w:rsidRPr="00F30E46">
              <w:rPr>
                <w:spacing w:val="-5"/>
                <w:sz w:val="23"/>
              </w:rPr>
              <w:t>pts</w:t>
            </w:r>
          </w:p>
        </w:tc>
      </w:tr>
    </w:tbl>
    <w:p w14:paraId="14A042DA" w14:textId="77777777" w:rsidR="006577CB" w:rsidRPr="00F30E46" w:rsidRDefault="006577CB">
      <w:pPr>
        <w:jc w:val="center"/>
        <w:rPr>
          <w:sz w:val="23"/>
        </w:rPr>
        <w:sectPr w:rsidR="006577CB" w:rsidRPr="00F30E46" w:rsidSect="0038704D">
          <w:pgSz w:w="12240" w:h="15840"/>
          <w:pgMar w:top="540" w:right="440" w:bottom="602" w:left="4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2198"/>
        <w:gridCol w:w="2160"/>
        <w:gridCol w:w="2250"/>
        <w:gridCol w:w="2197"/>
        <w:gridCol w:w="921"/>
      </w:tblGrid>
      <w:tr w:rsidR="006577CB" w:rsidRPr="00F30E46" w14:paraId="1CAA58B2" w14:textId="77777777" w:rsidTr="00F30E46">
        <w:trPr>
          <w:trHeight w:val="541"/>
        </w:trPr>
        <w:tc>
          <w:tcPr>
            <w:tcW w:w="1399" w:type="dxa"/>
          </w:tcPr>
          <w:p w14:paraId="6331651B" w14:textId="77777777" w:rsidR="006577CB" w:rsidRPr="00F30E46" w:rsidRDefault="00127BE6">
            <w:pPr>
              <w:pStyle w:val="TableParagraph"/>
              <w:spacing w:before="126"/>
              <w:ind w:left="299"/>
              <w:rPr>
                <w:b/>
                <w:sz w:val="23"/>
              </w:rPr>
            </w:pPr>
            <w:r w:rsidRPr="00F30E46">
              <w:rPr>
                <w:b/>
                <w:spacing w:val="-2"/>
                <w:sz w:val="23"/>
              </w:rPr>
              <w:t>Criteria</w:t>
            </w:r>
          </w:p>
        </w:tc>
        <w:tc>
          <w:tcPr>
            <w:tcW w:w="8791" w:type="dxa"/>
            <w:gridSpan w:val="4"/>
          </w:tcPr>
          <w:p w14:paraId="7900BAAF" w14:textId="77777777" w:rsidR="006577CB" w:rsidRPr="00F30E46" w:rsidRDefault="00127BE6">
            <w:pPr>
              <w:pStyle w:val="TableParagraph"/>
              <w:spacing w:before="126"/>
              <w:ind w:left="3962" w:right="3942"/>
              <w:jc w:val="center"/>
              <w:rPr>
                <w:b/>
                <w:sz w:val="23"/>
              </w:rPr>
            </w:pPr>
            <w:r w:rsidRPr="00F30E46">
              <w:rPr>
                <w:b/>
                <w:spacing w:val="-2"/>
                <w:sz w:val="23"/>
              </w:rPr>
              <w:t>Ratings</w:t>
            </w:r>
          </w:p>
        </w:tc>
        <w:tc>
          <w:tcPr>
            <w:tcW w:w="921" w:type="dxa"/>
            <w:tcBorders>
              <w:right w:val="single" w:sz="2" w:space="0" w:color="C7CCD0"/>
            </w:tcBorders>
          </w:tcPr>
          <w:p w14:paraId="2C06D1C6" w14:textId="77777777" w:rsidR="006577CB" w:rsidRPr="00F30E46" w:rsidRDefault="00127BE6">
            <w:pPr>
              <w:pStyle w:val="TableParagraph"/>
              <w:spacing w:before="126"/>
              <w:ind w:left="141" w:right="122"/>
              <w:jc w:val="center"/>
              <w:rPr>
                <w:b/>
                <w:sz w:val="23"/>
              </w:rPr>
            </w:pPr>
            <w:r w:rsidRPr="00F30E46">
              <w:rPr>
                <w:b/>
                <w:spacing w:val="-5"/>
                <w:sz w:val="23"/>
              </w:rPr>
              <w:t>Pts</w:t>
            </w:r>
          </w:p>
        </w:tc>
      </w:tr>
      <w:tr w:rsidR="006577CB" w:rsidRPr="00F30E46" w14:paraId="30A24887" w14:textId="77777777" w:rsidTr="00F30E46">
        <w:trPr>
          <w:trHeight w:val="7063"/>
        </w:trPr>
        <w:tc>
          <w:tcPr>
            <w:tcW w:w="1399" w:type="dxa"/>
          </w:tcPr>
          <w:p w14:paraId="4E196E3E" w14:textId="77777777" w:rsidR="006577CB" w:rsidRPr="00F30E46" w:rsidRDefault="00127BE6">
            <w:pPr>
              <w:pStyle w:val="TableParagraph"/>
              <w:spacing w:before="121" w:line="319" w:lineRule="auto"/>
              <w:ind w:left="149"/>
              <w:rPr>
                <w:sz w:val="19"/>
              </w:rPr>
            </w:pPr>
            <w:r w:rsidRPr="00F30E46">
              <w:rPr>
                <w:spacing w:val="-2"/>
                <w:sz w:val="19"/>
              </w:rPr>
              <w:lastRenderedPageBreak/>
              <w:t>Poster Appearance/ Clarity/ Presentation</w:t>
            </w:r>
          </w:p>
        </w:tc>
        <w:tc>
          <w:tcPr>
            <w:tcW w:w="2198" w:type="dxa"/>
            <w:tcBorders>
              <w:right w:val="single" w:sz="6" w:space="0" w:color="AAAAAA"/>
            </w:tcBorders>
          </w:tcPr>
          <w:p w14:paraId="40A72899" w14:textId="77777777" w:rsidR="006577CB" w:rsidRPr="00F30E46" w:rsidRDefault="00127BE6">
            <w:pPr>
              <w:pStyle w:val="TableParagraph"/>
              <w:spacing w:before="192" w:line="314" w:lineRule="auto"/>
              <w:ind w:left="150" w:right="236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25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&gt;19.0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2"/>
                <w:sz w:val="19"/>
              </w:rPr>
              <w:t>Excellent</w:t>
            </w:r>
          </w:p>
          <w:p w14:paraId="67CD5AE2" w14:textId="77777777" w:rsidR="006577CB" w:rsidRPr="00F30E46" w:rsidRDefault="00127BE6">
            <w:pPr>
              <w:pStyle w:val="TableParagraph"/>
              <w:spacing w:before="70" w:line="319" w:lineRule="auto"/>
              <w:ind w:left="150" w:right="236"/>
              <w:rPr>
                <w:sz w:val="19"/>
              </w:rPr>
            </w:pPr>
            <w:r w:rsidRPr="00F30E46">
              <w:rPr>
                <w:sz w:val="19"/>
              </w:rPr>
              <w:t>Visually appealing, strongly effective poster presentation. Easy to read, with creative use of fonts, headings, colors, &amp; white space. All names and school affiliations present. No grammar or spelling errors.</w:t>
            </w:r>
          </w:p>
          <w:p w14:paraId="4C24801E" w14:textId="77777777" w:rsidR="006577CB" w:rsidRPr="00F30E46" w:rsidRDefault="00127BE6">
            <w:pPr>
              <w:pStyle w:val="TableParagraph"/>
              <w:spacing w:line="321" w:lineRule="auto"/>
              <w:ind w:left="150" w:right="236"/>
              <w:rPr>
                <w:sz w:val="19"/>
              </w:rPr>
            </w:pPr>
            <w:r w:rsidRPr="00F30E46">
              <w:rPr>
                <w:sz w:val="19"/>
              </w:rPr>
              <w:t>Evidence of team practice and all members are involved</w:t>
            </w:r>
            <w:r w:rsidRPr="00F30E46">
              <w:rPr>
                <w:spacing w:val="-3"/>
                <w:sz w:val="19"/>
              </w:rPr>
              <w:t xml:space="preserve"> </w:t>
            </w:r>
            <w:r w:rsidRPr="00F30E46">
              <w:rPr>
                <w:sz w:val="19"/>
              </w:rPr>
              <w:t>in</w:t>
            </w:r>
            <w:r w:rsidRPr="00F30E46">
              <w:rPr>
                <w:spacing w:val="-3"/>
                <w:sz w:val="19"/>
              </w:rPr>
              <w:t xml:space="preserve"> </w:t>
            </w:r>
            <w:r w:rsidRPr="00F30E46">
              <w:rPr>
                <w:sz w:val="19"/>
              </w:rPr>
              <w:t xml:space="preserve">poster </w:t>
            </w:r>
            <w:r w:rsidRPr="00F30E46">
              <w:rPr>
                <w:spacing w:val="-2"/>
                <w:sz w:val="19"/>
              </w:rPr>
              <w:t>development.</w:t>
            </w:r>
          </w:p>
          <w:p w14:paraId="2F53EDF2" w14:textId="77777777" w:rsidR="006577CB" w:rsidRPr="00F30E46" w:rsidRDefault="00127BE6">
            <w:pPr>
              <w:pStyle w:val="TableParagraph"/>
              <w:spacing w:line="319" w:lineRule="auto"/>
              <w:ind w:left="150" w:right="131"/>
              <w:rPr>
                <w:sz w:val="19"/>
              </w:rPr>
            </w:pPr>
            <w:r w:rsidRPr="00F30E46">
              <w:rPr>
                <w:spacing w:val="-2"/>
                <w:sz w:val="19"/>
              </w:rPr>
              <w:t xml:space="preserve">Resources/references </w:t>
            </w:r>
            <w:r w:rsidRPr="00F30E46">
              <w:rPr>
                <w:sz w:val="19"/>
              </w:rPr>
              <w:t>identified with 1 or fewer errors in APA 7th edition.</w:t>
            </w:r>
          </w:p>
        </w:tc>
        <w:tc>
          <w:tcPr>
            <w:tcW w:w="2146" w:type="dxa"/>
            <w:tcBorders>
              <w:left w:val="single" w:sz="6" w:space="0" w:color="AAAAAA"/>
              <w:right w:val="single" w:sz="6" w:space="0" w:color="AAAAAA"/>
            </w:tcBorders>
          </w:tcPr>
          <w:p w14:paraId="41DC17BC" w14:textId="77777777" w:rsidR="006577CB" w:rsidRPr="00F30E46" w:rsidRDefault="00127BE6">
            <w:pPr>
              <w:pStyle w:val="TableParagraph"/>
              <w:spacing w:before="192" w:line="314" w:lineRule="auto"/>
              <w:ind w:left="151" w:right="266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19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&gt;12.0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4"/>
                <w:sz w:val="19"/>
              </w:rPr>
              <w:t>Good</w:t>
            </w:r>
          </w:p>
          <w:p w14:paraId="33875154" w14:textId="79F3B0EC" w:rsidR="006577CB" w:rsidRPr="00F30E46" w:rsidRDefault="00127BE6">
            <w:pPr>
              <w:pStyle w:val="TableParagraph"/>
              <w:spacing w:before="70" w:line="319" w:lineRule="auto"/>
              <w:ind w:left="151" w:right="193"/>
              <w:rPr>
                <w:sz w:val="19"/>
              </w:rPr>
            </w:pPr>
            <w:r w:rsidRPr="00F30E46">
              <w:rPr>
                <w:sz w:val="19"/>
              </w:rPr>
              <w:t xml:space="preserve">Poster is adequate. Student names and affiliations are present. Lacks some creativity in </w:t>
            </w:r>
            <w:proofErr w:type="gramStart"/>
            <w:r w:rsidRPr="00F30E46">
              <w:rPr>
                <w:sz w:val="19"/>
              </w:rPr>
              <w:t>use</w:t>
            </w:r>
            <w:proofErr w:type="gramEnd"/>
            <w:r w:rsidRPr="00F30E46">
              <w:rPr>
                <w:sz w:val="19"/>
              </w:rPr>
              <w:t xml:space="preserve"> of fonts, headings, colors, etc. Poster is </w:t>
            </w:r>
            <w:r w:rsidR="002E1266">
              <w:rPr>
                <w:sz w:val="19"/>
              </w:rPr>
              <w:t>"</w:t>
            </w:r>
            <w:r w:rsidRPr="00F30E46">
              <w:rPr>
                <w:sz w:val="19"/>
              </w:rPr>
              <w:t>busy</w:t>
            </w:r>
            <w:r w:rsidR="002E1266">
              <w:rPr>
                <w:sz w:val="19"/>
              </w:rPr>
              <w:t>"</w:t>
            </w:r>
            <w:r w:rsidR="002E1266" w:rsidRPr="00F30E46">
              <w:rPr>
                <w:sz w:val="19"/>
              </w:rPr>
              <w:t xml:space="preserve"> </w:t>
            </w:r>
            <w:r w:rsidRPr="00F30E46">
              <w:rPr>
                <w:sz w:val="19"/>
              </w:rPr>
              <w:t>or lacking some creative interest.</w:t>
            </w:r>
            <w:r w:rsidRPr="00F30E46">
              <w:rPr>
                <w:spacing w:val="-11"/>
                <w:sz w:val="19"/>
              </w:rPr>
              <w:t xml:space="preserve"> </w:t>
            </w:r>
            <w:r w:rsidRPr="00F30E46">
              <w:rPr>
                <w:sz w:val="19"/>
              </w:rPr>
              <w:t xml:space="preserve">All members </w:t>
            </w:r>
            <w:proofErr w:type="gramStart"/>
            <w:r w:rsidRPr="00F30E46">
              <w:rPr>
                <w:sz w:val="19"/>
              </w:rPr>
              <w:t>not</w:t>
            </w:r>
            <w:proofErr w:type="gramEnd"/>
            <w:r w:rsidRPr="00F30E46">
              <w:rPr>
                <w:sz w:val="19"/>
              </w:rPr>
              <w:t xml:space="preserve"> participating in poster development. More than 1 </w:t>
            </w:r>
            <w:r w:rsidRPr="00F30E46">
              <w:rPr>
                <w:spacing w:val="-2"/>
                <w:sz w:val="19"/>
              </w:rPr>
              <w:t>grammar/spelling error.</w:t>
            </w:r>
          </w:p>
          <w:p w14:paraId="6947C8AC" w14:textId="5712CB6A" w:rsidR="006577CB" w:rsidRPr="00F30E46" w:rsidRDefault="00127BE6" w:rsidP="00720A3C">
            <w:pPr>
              <w:pStyle w:val="TableParagraph"/>
              <w:spacing w:before="8" w:line="314" w:lineRule="auto"/>
              <w:ind w:left="151" w:right="131"/>
              <w:rPr>
                <w:sz w:val="19"/>
              </w:rPr>
            </w:pPr>
            <w:r w:rsidRPr="00F30E46">
              <w:rPr>
                <w:spacing w:val="-2"/>
                <w:sz w:val="19"/>
              </w:rPr>
              <w:t xml:space="preserve">Resources/references </w:t>
            </w:r>
            <w:r w:rsidRPr="00F30E46">
              <w:rPr>
                <w:sz w:val="19"/>
              </w:rPr>
              <w:t>identified</w:t>
            </w:r>
            <w:r w:rsidR="00F30E46">
              <w:rPr>
                <w:sz w:val="19"/>
              </w:rPr>
              <w:t xml:space="preserve"> </w:t>
            </w:r>
            <w:r w:rsidRPr="00F30E46">
              <w:rPr>
                <w:sz w:val="19"/>
              </w:rPr>
              <w:t>with 2 errors in</w:t>
            </w:r>
            <w:r w:rsidRPr="00F30E46">
              <w:rPr>
                <w:spacing w:val="-8"/>
                <w:sz w:val="19"/>
              </w:rPr>
              <w:t xml:space="preserve"> </w:t>
            </w:r>
            <w:r w:rsidRPr="00F30E46">
              <w:rPr>
                <w:sz w:val="19"/>
              </w:rPr>
              <w:t>APA.</w:t>
            </w:r>
          </w:p>
        </w:tc>
        <w:tc>
          <w:tcPr>
            <w:tcW w:w="2250" w:type="dxa"/>
            <w:tcBorders>
              <w:left w:val="single" w:sz="6" w:space="0" w:color="AAAAAA"/>
              <w:right w:val="single" w:sz="6" w:space="0" w:color="AAAAAA"/>
            </w:tcBorders>
          </w:tcPr>
          <w:p w14:paraId="01EA616E" w14:textId="77777777" w:rsidR="006577CB" w:rsidRPr="00F30E46" w:rsidRDefault="00127BE6">
            <w:pPr>
              <w:pStyle w:val="TableParagraph"/>
              <w:spacing w:before="192" w:line="314" w:lineRule="auto"/>
              <w:ind w:left="151" w:right="521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12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&gt;7.0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4"/>
                <w:sz w:val="19"/>
              </w:rPr>
              <w:t>Fair</w:t>
            </w:r>
          </w:p>
          <w:p w14:paraId="17A85E81" w14:textId="77777777" w:rsidR="006577CB" w:rsidRPr="00F30E46" w:rsidRDefault="00127BE6" w:rsidP="00720A3C">
            <w:pPr>
              <w:pStyle w:val="TableParagraph"/>
              <w:spacing w:before="70" w:line="319" w:lineRule="auto"/>
              <w:ind w:left="151" w:right="-12"/>
              <w:rPr>
                <w:sz w:val="19"/>
              </w:rPr>
            </w:pPr>
            <w:r w:rsidRPr="00F30E46">
              <w:rPr>
                <w:sz w:val="19"/>
              </w:rPr>
              <w:t>Poster acceptable but needs work to</w:t>
            </w:r>
            <w:r w:rsidRPr="00F30E46">
              <w:rPr>
                <w:spacing w:val="40"/>
                <w:sz w:val="19"/>
              </w:rPr>
              <w:t xml:space="preserve"> </w:t>
            </w:r>
            <w:r w:rsidRPr="00F30E46">
              <w:rPr>
                <w:sz w:val="19"/>
              </w:rPr>
              <w:t>improve visual</w:t>
            </w:r>
            <w:r w:rsidRPr="00F30E46">
              <w:rPr>
                <w:spacing w:val="40"/>
                <w:sz w:val="19"/>
              </w:rPr>
              <w:t xml:space="preserve"> </w:t>
            </w:r>
            <w:r w:rsidRPr="00F30E46">
              <w:rPr>
                <w:sz w:val="19"/>
              </w:rPr>
              <w:t>appeal. Poor use of colors, fonts, space, and headers. Student names are present</w:t>
            </w:r>
            <w:r w:rsidRPr="00F30E46">
              <w:rPr>
                <w:spacing w:val="40"/>
                <w:sz w:val="19"/>
              </w:rPr>
              <w:t xml:space="preserve"> </w:t>
            </w:r>
            <w:r w:rsidRPr="00F30E46">
              <w:rPr>
                <w:sz w:val="19"/>
              </w:rPr>
              <w:t xml:space="preserve">but missing affiliation. All members are not involved in poster development. More than 2 </w:t>
            </w:r>
            <w:r w:rsidRPr="00F30E46">
              <w:rPr>
                <w:spacing w:val="-2"/>
                <w:sz w:val="19"/>
              </w:rPr>
              <w:t>grammar/spelling errors.</w:t>
            </w:r>
          </w:p>
          <w:p w14:paraId="313E2E6B" w14:textId="77777777" w:rsidR="006577CB" w:rsidRPr="00F30E46" w:rsidRDefault="00127BE6" w:rsidP="00720A3C">
            <w:pPr>
              <w:pStyle w:val="TableParagraph"/>
              <w:spacing w:line="321" w:lineRule="auto"/>
              <w:ind w:left="151" w:right="129"/>
              <w:rPr>
                <w:sz w:val="19"/>
              </w:rPr>
            </w:pPr>
            <w:r w:rsidRPr="00F30E46">
              <w:rPr>
                <w:spacing w:val="-2"/>
                <w:sz w:val="19"/>
              </w:rPr>
              <w:t xml:space="preserve">Resources/references </w:t>
            </w:r>
            <w:r w:rsidRPr="00F30E46">
              <w:rPr>
                <w:sz w:val="19"/>
              </w:rPr>
              <w:t>identified with 3 errors in</w:t>
            </w:r>
            <w:r w:rsidRPr="00F30E46">
              <w:rPr>
                <w:spacing w:val="-8"/>
                <w:sz w:val="19"/>
              </w:rPr>
              <w:t xml:space="preserve"> </w:t>
            </w:r>
            <w:r w:rsidRPr="00F30E46">
              <w:rPr>
                <w:sz w:val="19"/>
              </w:rPr>
              <w:t>APA.</w:t>
            </w:r>
          </w:p>
        </w:tc>
        <w:tc>
          <w:tcPr>
            <w:tcW w:w="2197" w:type="dxa"/>
            <w:tcBorders>
              <w:left w:val="single" w:sz="6" w:space="0" w:color="AAAAAA"/>
            </w:tcBorders>
          </w:tcPr>
          <w:p w14:paraId="39878827" w14:textId="77777777" w:rsidR="006577CB" w:rsidRPr="00F30E46" w:rsidRDefault="00127BE6">
            <w:pPr>
              <w:pStyle w:val="TableParagraph"/>
              <w:spacing w:before="192"/>
              <w:ind w:left="153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7</w:t>
            </w:r>
            <w:r w:rsidRPr="00F30E46">
              <w:rPr>
                <w:b/>
                <w:spacing w:val="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&gt;0</w:t>
            </w:r>
            <w:r w:rsidRPr="00F30E46">
              <w:rPr>
                <w:b/>
                <w:spacing w:val="5"/>
                <w:sz w:val="19"/>
              </w:rPr>
              <w:t xml:space="preserve"> </w:t>
            </w:r>
            <w:r w:rsidRPr="00F30E46">
              <w:rPr>
                <w:b/>
                <w:spacing w:val="-5"/>
                <w:sz w:val="19"/>
              </w:rPr>
              <w:t>pts</w:t>
            </w:r>
          </w:p>
          <w:p w14:paraId="1F7F0C5F" w14:textId="77777777" w:rsidR="006577CB" w:rsidRPr="00F30E46" w:rsidRDefault="00127BE6">
            <w:pPr>
              <w:pStyle w:val="TableParagraph"/>
              <w:spacing w:before="67"/>
              <w:ind w:left="153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Needs</w:t>
            </w:r>
            <w:r w:rsidRPr="00F30E46">
              <w:rPr>
                <w:b/>
                <w:spacing w:val="12"/>
                <w:sz w:val="19"/>
              </w:rPr>
              <w:t xml:space="preserve"> </w:t>
            </w:r>
            <w:r w:rsidRPr="00F30E46">
              <w:rPr>
                <w:b/>
                <w:spacing w:val="-2"/>
                <w:sz w:val="19"/>
              </w:rPr>
              <w:t>Improvement</w:t>
            </w:r>
          </w:p>
          <w:p w14:paraId="680A67EF" w14:textId="77777777" w:rsidR="006577CB" w:rsidRPr="00F30E46" w:rsidRDefault="00127BE6">
            <w:pPr>
              <w:pStyle w:val="TableParagraph"/>
              <w:spacing w:before="138" w:line="319" w:lineRule="auto"/>
              <w:ind w:left="153" w:right="171"/>
              <w:rPr>
                <w:sz w:val="19"/>
              </w:rPr>
            </w:pPr>
            <w:r w:rsidRPr="00F30E46">
              <w:rPr>
                <w:sz w:val="19"/>
              </w:rPr>
              <w:t>Not visually effective. Poster lacking visual appeal. Student names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and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affiliations missing. Poster demonstrates lack of understanding of the data analysis and implementation plan</w:t>
            </w:r>
            <w:r w:rsidRPr="00F30E46">
              <w:rPr>
                <w:spacing w:val="40"/>
                <w:sz w:val="19"/>
              </w:rPr>
              <w:t xml:space="preserve"> </w:t>
            </w:r>
            <w:r w:rsidRPr="00F30E46">
              <w:rPr>
                <w:sz w:val="19"/>
              </w:rPr>
              <w:t xml:space="preserve">is demonstrated. All members are not involved in development. More than 3 </w:t>
            </w:r>
            <w:r w:rsidRPr="00F30E46">
              <w:rPr>
                <w:spacing w:val="-2"/>
                <w:sz w:val="19"/>
              </w:rPr>
              <w:t>grammar/spelling errors.</w:t>
            </w:r>
          </w:p>
          <w:p w14:paraId="72422A57" w14:textId="77777777" w:rsidR="006577CB" w:rsidRPr="00F30E46" w:rsidRDefault="00127BE6">
            <w:pPr>
              <w:pStyle w:val="TableParagraph"/>
              <w:spacing w:before="3" w:line="321" w:lineRule="auto"/>
              <w:ind w:left="153"/>
              <w:rPr>
                <w:sz w:val="19"/>
              </w:rPr>
            </w:pPr>
            <w:r w:rsidRPr="00F30E46">
              <w:rPr>
                <w:spacing w:val="-2"/>
                <w:sz w:val="19"/>
              </w:rPr>
              <w:t xml:space="preserve">Resources/references </w:t>
            </w:r>
            <w:r w:rsidRPr="00F30E46">
              <w:rPr>
                <w:sz w:val="19"/>
              </w:rPr>
              <w:t>not identified and 4+ errors in APA.</w:t>
            </w:r>
          </w:p>
        </w:tc>
        <w:tc>
          <w:tcPr>
            <w:tcW w:w="921" w:type="dxa"/>
            <w:tcBorders>
              <w:right w:val="single" w:sz="2" w:space="0" w:color="C7CCD0"/>
            </w:tcBorders>
          </w:tcPr>
          <w:p w14:paraId="6F5F48BC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35763B2D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13C8EFF6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1EAA7634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0C856776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74DEC0AD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2092B080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3689D785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611DEBEC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53F09812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5006D47D" w14:textId="77777777" w:rsidR="006577CB" w:rsidRPr="00F30E46" w:rsidRDefault="006577CB">
            <w:pPr>
              <w:pStyle w:val="TableParagraph"/>
              <w:spacing w:before="2"/>
              <w:rPr>
                <w:sz w:val="35"/>
              </w:rPr>
            </w:pPr>
          </w:p>
          <w:p w14:paraId="3112931B" w14:textId="77777777" w:rsidR="006577CB" w:rsidRPr="00F30E46" w:rsidRDefault="00127BE6">
            <w:pPr>
              <w:pStyle w:val="TableParagraph"/>
              <w:ind w:left="141" w:right="122"/>
              <w:jc w:val="center"/>
              <w:rPr>
                <w:sz w:val="23"/>
              </w:rPr>
            </w:pPr>
            <w:r w:rsidRPr="00F30E46">
              <w:rPr>
                <w:sz w:val="23"/>
              </w:rPr>
              <w:t>25</w:t>
            </w:r>
            <w:r w:rsidRPr="00F30E46">
              <w:rPr>
                <w:spacing w:val="-4"/>
                <w:sz w:val="23"/>
              </w:rPr>
              <w:t xml:space="preserve"> </w:t>
            </w:r>
            <w:r w:rsidRPr="00F30E46">
              <w:rPr>
                <w:spacing w:val="-5"/>
                <w:sz w:val="23"/>
              </w:rPr>
              <w:t>pts</w:t>
            </w:r>
          </w:p>
        </w:tc>
      </w:tr>
      <w:tr w:rsidR="006577CB" w:rsidRPr="00F30E46" w14:paraId="132073A8" w14:textId="77777777" w:rsidTr="00F30E46">
        <w:trPr>
          <w:trHeight w:val="2696"/>
        </w:trPr>
        <w:tc>
          <w:tcPr>
            <w:tcW w:w="1399" w:type="dxa"/>
          </w:tcPr>
          <w:p w14:paraId="5CC53517" w14:textId="77777777" w:rsidR="006577CB" w:rsidRPr="00F30E46" w:rsidRDefault="00127BE6">
            <w:pPr>
              <w:pStyle w:val="TableParagraph"/>
              <w:spacing w:before="121" w:line="314" w:lineRule="auto"/>
              <w:ind w:left="149"/>
              <w:rPr>
                <w:sz w:val="19"/>
              </w:rPr>
            </w:pPr>
            <w:r w:rsidRPr="00F30E46">
              <w:rPr>
                <w:spacing w:val="-2"/>
                <w:sz w:val="19"/>
              </w:rPr>
              <w:t>Policy Connection</w:t>
            </w:r>
          </w:p>
        </w:tc>
        <w:tc>
          <w:tcPr>
            <w:tcW w:w="2184" w:type="dxa"/>
            <w:tcBorders>
              <w:right w:val="single" w:sz="6" w:space="0" w:color="AAAAAA"/>
            </w:tcBorders>
          </w:tcPr>
          <w:p w14:paraId="1492893A" w14:textId="77777777" w:rsidR="006577CB" w:rsidRPr="00F30E46" w:rsidRDefault="00127BE6">
            <w:pPr>
              <w:pStyle w:val="TableParagraph"/>
              <w:spacing w:before="192" w:line="314" w:lineRule="auto"/>
              <w:ind w:left="150" w:right="16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25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&gt;19.0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2"/>
                <w:sz w:val="19"/>
              </w:rPr>
              <w:t>Excellent</w:t>
            </w:r>
          </w:p>
          <w:p w14:paraId="54A72FB0" w14:textId="77777777" w:rsidR="006577CB" w:rsidRPr="00F30E46" w:rsidRDefault="00127BE6">
            <w:pPr>
              <w:pStyle w:val="TableParagraph"/>
              <w:spacing w:before="70" w:line="319" w:lineRule="auto"/>
              <w:ind w:left="150" w:right="16"/>
              <w:rPr>
                <w:sz w:val="19"/>
              </w:rPr>
            </w:pPr>
            <w:r w:rsidRPr="00F30E46">
              <w:rPr>
                <w:sz w:val="19"/>
              </w:rPr>
              <w:t>Ideas for at least three realistic policies that could impact the diagnosis are given.</w:t>
            </w:r>
          </w:p>
        </w:tc>
        <w:tc>
          <w:tcPr>
            <w:tcW w:w="2160" w:type="dxa"/>
            <w:tcBorders>
              <w:left w:val="single" w:sz="6" w:space="0" w:color="AAAAAA"/>
              <w:right w:val="single" w:sz="6" w:space="0" w:color="AAAAAA"/>
            </w:tcBorders>
          </w:tcPr>
          <w:p w14:paraId="2CDD66EE" w14:textId="77777777" w:rsidR="006577CB" w:rsidRPr="00F30E46" w:rsidRDefault="00127BE6">
            <w:pPr>
              <w:pStyle w:val="TableParagraph"/>
              <w:spacing w:before="192" w:line="314" w:lineRule="auto"/>
              <w:ind w:left="153" w:right="349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19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&gt;12.0</w:t>
            </w:r>
            <w:r w:rsidRPr="00F30E46">
              <w:rPr>
                <w:b/>
                <w:spacing w:val="-3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Pr="00F30E46">
              <w:rPr>
                <w:b/>
                <w:spacing w:val="-4"/>
                <w:sz w:val="19"/>
              </w:rPr>
              <w:t>Good</w:t>
            </w:r>
          </w:p>
          <w:p w14:paraId="44C272D5" w14:textId="00A2B94B" w:rsidR="006577CB" w:rsidRPr="00F30E46" w:rsidRDefault="00127BE6">
            <w:pPr>
              <w:pStyle w:val="TableParagraph"/>
              <w:spacing w:before="70" w:line="319" w:lineRule="auto"/>
              <w:ind w:left="153"/>
              <w:rPr>
                <w:sz w:val="19"/>
              </w:rPr>
            </w:pPr>
            <w:r w:rsidRPr="00F30E46">
              <w:rPr>
                <w:sz w:val="19"/>
              </w:rPr>
              <w:t>Ideas for at least two realistic policies that could impact th</w:t>
            </w:r>
            <w:r w:rsidR="004543DD">
              <w:rPr>
                <w:sz w:val="19"/>
              </w:rPr>
              <w:t>e</w:t>
            </w:r>
            <w:r w:rsidRPr="00F30E46">
              <w:rPr>
                <w:sz w:val="19"/>
              </w:rPr>
              <w:t xml:space="preserve"> diagnosis are given.</w:t>
            </w:r>
          </w:p>
        </w:tc>
        <w:tc>
          <w:tcPr>
            <w:tcW w:w="2250" w:type="dxa"/>
            <w:tcBorders>
              <w:left w:val="single" w:sz="6" w:space="0" w:color="AAAAAA"/>
              <w:right w:val="single" w:sz="6" w:space="0" w:color="AAAAAA"/>
            </w:tcBorders>
          </w:tcPr>
          <w:p w14:paraId="72BC1BF5" w14:textId="10498853" w:rsidR="006577CB" w:rsidRPr="00F30E46" w:rsidRDefault="00127BE6">
            <w:pPr>
              <w:pStyle w:val="TableParagraph"/>
              <w:spacing w:before="192" w:line="314" w:lineRule="auto"/>
              <w:ind w:left="144" w:right="471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>12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to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>&gt;7.0</w:t>
            </w:r>
            <w:r w:rsidRPr="00F30E46">
              <w:rPr>
                <w:b/>
                <w:spacing w:val="-4"/>
                <w:sz w:val="19"/>
              </w:rPr>
              <w:t xml:space="preserve"> </w:t>
            </w:r>
            <w:r w:rsidRPr="00F30E46">
              <w:rPr>
                <w:b/>
                <w:sz w:val="19"/>
              </w:rPr>
              <w:t xml:space="preserve">pts </w:t>
            </w:r>
            <w:r w:rsidR="00647C76">
              <w:rPr>
                <w:b/>
                <w:sz w:val="19"/>
              </w:rPr>
              <w:br/>
            </w:r>
            <w:r w:rsidRPr="00F30E46">
              <w:rPr>
                <w:b/>
                <w:spacing w:val="-4"/>
                <w:sz w:val="19"/>
              </w:rPr>
              <w:t>Fair</w:t>
            </w:r>
          </w:p>
          <w:p w14:paraId="35898A41" w14:textId="77777777" w:rsidR="006577CB" w:rsidRPr="00F30E46" w:rsidRDefault="00127BE6">
            <w:pPr>
              <w:pStyle w:val="TableParagraph"/>
              <w:spacing w:before="70" w:line="319" w:lineRule="auto"/>
              <w:ind w:left="144"/>
              <w:rPr>
                <w:sz w:val="19"/>
              </w:rPr>
            </w:pPr>
            <w:r w:rsidRPr="00F30E46">
              <w:rPr>
                <w:sz w:val="19"/>
              </w:rPr>
              <w:t>Ideas for at least one realistic policy that could impact the diagnosis is given.</w:t>
            </w:r>
          </w:p>
        </w:tc>
        <w:tc>
          <w:tcPr>
            <w:tcW w:w="2197" w:type="dxa"/>
            <w:tcBorders>
              <w:left w:val="single" w:sz="6" w:space="0" w:color="AAAAAA"/>
            </w:tcBorders>
          </w:tcPr>
          <w:p w14:paraId="7889AA04" w14:textId="77777777" w:rsidR="006577CB" w:rsidRPr="00F30E46" w:rsidRDefault="00127BE6">
            <w:pPr>
              <w:pStyle w:val="TableParagraph"/>
              <w:spacing w:before="192" w:line="321" w:lineRule="auto"/>
              <w:ind w:left="148" w:right="434"/>
              <w:rPr>
                <w:b/>
                <w:sz w:val="19"/>
              </w:rPr>
            </w:pPr>
            <w:r w:rsidRPr="00F30E46">
              <w:rPr>
                <w:b/>
                <w:sz w:val="19"/>
              </w:rPr>
              <w:t xml:space="preserve">7 to &gt;0 pts </w:t>
            </w:r>
            <w:r w:rsidRPr="00F30E46">
              <w:rPr>
                <w:b/>
                <w:spacing w:val="-2"/>
                <w:sz w:val="19"/>
              </w:rPr>
              <w:t>Needs Improvement</w:t>
            </w:r>
          </w:p>
          <w:p w14:paraId="544C4374" w14:textId="77777777" w:rsidR="006577CB" w:rsidRPr="00F30E46" w:rsidRDefault="00127BE6">
            <w:pPr>
              <w:pStyle w:val="TableParagraph"/>
              <w:spacing w:before="49" w:line="319" w:lineRule="auto"/>
              <w:ind w:left="148"/>
              <w:rPr>
                <w:sz w:val="19"/>
              </w:rPr>
            </w:pPr>
            <w:r w:rsidRPr="00F30E46">
              <w:rPr>
                <w:sz w:val="19"/>
              </w:rPr>
              <w:t>No realistic ideas for policies that could impact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the</w:t>
            </w:r>
            <w:r w:rsidRPr="00F30E46">
              <w:rPr>
                <w:spacing w:val="-1"/>
                <w:sz w:val="19"/>
              </w:rPr>
              <w:t xml:space="preserve"> </w:t>
            </w:r>
            <w:r w:rsidRPr="00F30E46">
              <w:rPr>
                <w:sz w:val="19"/>
              </w:rPr>
              <w:t>diagnosis are given.</w:t>
            </w:r>
          </w:p>
        </w:tc>
        <w:tc>
          <w:tcPr>
            <w:tcW w:w="921" w:type="dxa"/>
            <w:tcBorders>
              <w:right w:val="single" w:sz="2" w:space="0" w:color="C7CCD0"/>
            </w:tcBorders>
          </w:tcPr>
          <w:p w14:paraId="0CC4977B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6CF3F118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65751463" w14:textId="77777777" w:rsidR="006577CB" w:rsidRPr="00F30E46" w:rsidRDefault="006577CB">
            <w:pPr>
              <w:pStyle w:val="TableParagraph"/>
              <w:rPr>
                <w:sz w:val="26"/>
              </w:rPr>
            </w:pPr>
          </w:p>
          <w:p w14:paraId="579BFEBE" w14:textId="77777777" w:rsidR="006577CB" w:rsidRPr="00F30E46" w:rsidRDefault="006577CB">
            <w:pPr>
              <w:pStyle w:val="TableParagraph"/>
              <w:spacing w:before="3"/>
              <w:rPr>
                <w:sz w:val="27"/>
              </w:rPr>
            </w:pPr>
          </w:p>
          <w:p w14:paraId="1688A4A1" w14:textId="77777777" w:rsidR="006577CB" w:rsidRPr="00F30E46" w:rsidRDefault="00127BE6">
            <w:pPr>
              <w:pStyle w:val="TableParagraph"/>
              <w:ind w:left="141" w:right="122"/>
              <w:jc w:val="center"/>
              <w:rPr>
                <w:sz w:val="23"/>
              </w:rPr>
            </w:pPr>
            <w:r w:rsidRPr="00F30E46">
              <w:rPr>
                <w:sz w:val="23"/>
              </w:rPr>
              <w:t>25</w:t>
            </w:r>
            <w:r w:rsidRPr="00F30E46">
              <w:rPr>
                <w:spacing w:val="-4"/>
                <w:sz w:val="23"/>
              </w:rPr>
              <w:t xml:space="preserve"> </w:t>
            </w:r>
            <w:r w:rsidRPr="00F30E46">
              <w:rPr>
                <w:spacing w:val="-5"/>
                <w:sz w:val="23"/>
              </w:rPr>
              <w:t>pts</w:t>
            </w:r>
          </w:p>
        </w:tc>
      </w:tr>
      <w:tr w:rsidR="006577CB" w:rsidRPr="00F30E46" w14:paraId="5E390FC0" w14:textId="77777777" w:rsidTr="00F30E46">
        <w:trPr>
          <w:trHeight w:val="541"/>
        </w:trPr>
        <w:tc>
          <w:tcPr>
            <w:tcW w:w="11111" w:type="dxa"/>
            <w:gridSpan w:val="6"/>
            <w:tcBorders>
              <w:right w:val="single" w:sz="2" w:space="0" w:color="C7CCD0"/>
            </w:tcBorders>
          </w:tcPr>
          <w:p w14:paraId="5F01AC3A" w14:textId="77777777" w:rsidR="006577CB" w:rsidRPr="00F30E46" w:rsidRDefault="00127BE6">
            <w:pPr>
              <w:pStyle w:val="TableParagraph"/>
              <w:spacing w:before="126"/>
              <w:ind w:right="132"/>
              <w:jc w:val="right"/>
              <w:rPr>
                <w:sz w:val="23"/>
              </w:rPr>
            </w:pPr>
            <w:r w:rsidRPr="00F30E46">
              <w:rPr>
                <w:spacing w:val="-2"/>
                <w:sz w:val="23"/>
              </w:rPr>
              <w:t>Total</w:t>
            </w:r>
            <w:r w:rsidRPr="00F30E46">
              <w:rPr>
                <w:spacing w:val="-9"/>
                <w:sz w:val="23"/>
              </w:rPr>
              <w:t xml:space="preserve"> </w:t>
            </w:r>
            <w:r w:rsidRPr="00F30E46">
              <w:rPr>
                <w:spacing w:val="-2"/>
                <w:sz w:val="23"/>
              </w:rPr>
              <w:t>Points:</w:t>
            </w:r>
            <w:r w:rsidRPr="00F30E46">
              <w:rPr>
                <w:spacing w:val="-8"/>
                <w:sz w:val="23"/>
              </w:rPr>
              <w:t xml:space="preserve"> </w:t>
            </w:r>
            <w:r w:rsidRPr="00F30E46">
              <w:rPr>
                <w:spacing w:val="-5"/>
                <w:sz w:val="23"/>
              </w:rPr>
              <w:t>100</w:t>
            </w:r>
          </w:p>
        </w:tc>
      </w:tr>
    </w:tbl>
    <w:p w14:paraId="4E1E1B0E" w14:textId="77777777" w:rsidR="00623135" w:rsidRPr="00F30E46" w:rsidRDefault="00623135"/>
    <w:sectPr w:rsidR="00623135" w:rsidRPr="00F30E46">
      <w:type w:val="continuous"/>
      <w:pgSz w:w="12240" w:h="15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603040000090004"/>
    <w:charset w:val="CC"/>
    <w:family w:val="modern"/>
    <w:notTrueType/>
    <w:pitch w:val="variable"/>
    <w:sig w:usb0="8000020B" w:usb1="10000048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E08C4"/>
    <w:multiLevelType w:val="hybridMultilevel"/>
    <w:tmpl w:val="CC6ABAEA"/>
    <w:lvl w:ilvl="0" w:tplc="567C35CC">
      <w:start w:val="1"/>
      <w:numFmt w:val="decimal"/>
      <w:lvlText w:val="%1."/>
      <w:lvlJc w:val="left"/>
      <w:pPr>
        <w:ind w:left="685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3"/>
        <w:szCs w:val="23"/>
        <w:lang w:val="en-US" w:eastAsia="en-US" w:bidi="ar-SA"/>
      </w:rPr>
    </w:lvl>
    <w:lvl w:ilvl="1" w:tplc="22F474C8">
      <w:numFmt w:val="bullet"/>
      <w:lvlText w:val="•"/>
      <w:lvlJc w:val="left"/>
      <w:pPr>
        <w:ind w:left="1746" w:hanging="254"/>
      </w:pPr>
      <w:rPr>
        <w:rFonts w:hint="default"/>
        <w:lang w:val="en-US" w:eastAsia="en-US" w:bidi="ar-SA"/>
      </w:rPr>
    </w:lvl>
    <w:lvl w:ilvl="2" w:tplc="917CEEAC">
      <w:numFmt w:val="bullet"/>
      <w:lvlText w:val="•"/>
      <w:lvlJc w:val="left"/>
      <w:pPr>
        <w:ind w:left="2812" w:hanging="254"/>
      </w:pPr>
      <w:rPr>
        <w:rFonts w:hint="default"/>
        <w:lang w:val="en-US" w:eastAsia="en-US" w:bidi="ar-SA"/>
      </w:rPr>
    </w:lvl>
    <w:lvl w:ilvl="3" w:tplc="06A8D0F4">
      <w:numFmt w:val="bullet"/>
      <w:lvlText w:val="•"/>
      <w:lvlJc w:val="left"/>
      <w:pPr>
        <w:ind w:left="3878" w:hanging="254"/>
      </w:pPr>
      <w:rPr>
        <w:rFonts w:hint="default"/>
        <w:lang w:val="en-US" w:eastAsia="en-US" w:bidi="ar-SA"/>
      </w:rPr>
    </w:lvl>
    <w:lvl w:ilvl="4" w:tplc="AE0EE488">
      <w:numFmt w:val="bullet"/>
      <w:lvlText w:val="•"/>
      <w:lvlJc w:val="left"/>
      <w:pPr>
        <w:ind w:left="4944" w:hanging="254"/>
      </w:pPr>
      <w:rPr>
        <w:rFonts w:hint="default"/>
        <w:lang w:val="en-US" w:eastAsia="en-US" w:bidi="ar-SA"/>
      </w:rPr>
    </w:lvl>
    <w:lvl w:ilvl="5" w:tplc="EEA00576">
      <w:numFmt w:val="bullet"/>
      <w:lvlText w:val="•"/>
      <w:lvlJc w:val="left"/>
      <w:pPr>
        <w:ind w:left="6010" w:hanging="254"/>
      </w:pPr>
      <w:rPr>
        <w:rFonts w:hint="default"/>
        <w:lang w:val="en-US" w:eastAsia="en-US" w:bidi="ar-SA"/>
      </w:rPr>
    </w:lvl>
    <w:lvl w:ilvl="6" w:tplc="F6828492">
      <w:numFmt w:val="bullet"/>
      <w:lvlText w:val="•"/>
      <w:lvlJc w:val="left"/>
      <w:pPr>
        <w:ind w:left="7076" w:hanging="254"/>
      </w:pPr>
      <w:rPr>
        <w:rFonts w:hint="default"/>
        <w:lang w:val="en-US" w:eastAsia="en-US" w:bidi="ar-SA"/>
      </w:rPr>
    </w:lvl>
    <w:lvl w:ilvl="7" w:tplc="6D304284">
      <w:numFmt w:val="bullet"/>
      <w:lvlText w:val="•"/>
      <w:lvlJc w:val="left"/>
      <w:pPr>
        <w:ind w:left="8142" w:hanging="254"/>
      </w:pPr>
      <w:rPr>
        <w:rFonts w:hint="default"/>
        <w:lang w:val="en-US" w:eastAsia="en-US" w:bidi="ar-SA"/>
      </w:rPr>
    </w:lvl>
    <w:lvl w:ilvl="8" w:tplc="4F500C1A">
      <w:numFmt w:val="bullet"/>
      <w:lvlText w:val="•"/>
      <w:lvlJc w:val="left"/>
      <w:pPr>
        <w:ind w:left="9208" w:hanging="254"/>
      </w:pPr>
      <w:rPr>
        <w:rFonts w:hint="default"/>
        <w:lang w:val="en-US" w:eastAsia="en-US" w:bidi="ar-SA"/>
      </w:rPr>
    </w:lvl>
  </w:abstractNum>
  <w:num w:numId="1" w16cid:durableId="15545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AwtTQ2NTO3sDQzNDZQ0lEKTi0uzszPAykwqgUApkIkxywAAAA="/>
  </w:docVars>
  <w:rsids>
    <w:rsidRoot w:val="006577CB"/>
    <w:rsid w:val="00093DB5"/>
    <w:rsid w:val="00127BE6"/>
    <w:rsid w:val="001A6752"/>
    <w:rsid w:val="00227489"/>
    <w:rsid w:val="0026546E"/>
    <w:rsid w:val="002E1266"/>
    <w:rsid w:val="00332724"/>
    <w:rsid w:val="0038704D"/>
    <w:rsid w:val="003F5646"/>
    <w:rsid w:val="004543DD"/>
    <w:rsid w:val="005163F9"/>
    <w:rsid w:val="00585DDA"/>
    <w:rsid w:val="005B6C82"/>
    <w:rsid w:val="005C4524"/>
    <w:rsid w:val="00623135"/>
    <w:rsid w:val="00647C76"/>
    <w:rsid w:val="006577CB"/>
    <w:rsid w:val="00671383"/>
    <w:rsid w:val="006D3961"/>
    <w:rsid w:val="00720A3C"/>
    <w:rsid w:val="0074788F"/>
    <w:rsid w:val="007A102C"/>
    <w:rsid w:val="00801F30"/>
    <w:rsid w:val="008407F7"/>
    <w:rsid w:val="009A3797"/>
    <w:rsid w:val="00A4343C"/>
    <w:rsid w:val="00B259DC"/>
    <w:rsid w:val="00B7385B"/>
    <w:rsid w:val="00BA619D"/>
    <w:rsid w:val="00D05BF4"/>
    <w:rsid w:val="00D133B1"/>
    <w:rsid w:val="00D51639"/>
    <w:rsid w:val="00DD2FC9"/>
    <w:rsid w:val="00DF2BFB"/>
    <w:rsid w:val="00E65817"/>
    <w:rsid w:val="00F30E46"/>
    <w:rsid w:val="00F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47E1"/>
  <w15:docId w15:val="{06C76CC8-E64F-804F-8DED-EA0C8C7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99" w:right="-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2"/>
      <w:ind w:left="100" w:right="414"/>
    </w:pPr>
    <w:rPr>
      <w:rFonts w:ascii="Helvetica Neue" w:eastAsia="Helvetica Neue" w:hAnsi="Helvetica Neue" w:cs="Helvetica Neue"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78"/>
      <w:ind w:left="684" w:hanging="253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4788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A6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19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19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D9710B-986F-40D1-BBE6-1EDDC93DE7D4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2.xml><?xml version="1.0" encoding="utf-8"?>
<ds:datastoreItem xmlns:ds="http://schemas.openxmlformats.org/officeDocument/2006/customXml" ds:itemID="{8F82BEA9-7CD7-4401-AFB2-64671BB25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0AA02-BAAA-4A9F-A7C2-B6B63B1CB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1527A-9F7C-6548-A4E8-25C6E528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Godzik</dc:creator>
  <cp:lastModifiedBy>Aishina Shaffer</cp:lastModifiedBy>
  <cp:revision>2</cp:revision>
  <dcterms:created xsi:type="dcterms:W3CDTF">2024-10-24T17:23:00Z</dcterms:created>
  <dcterms:modified xsi:type="dcterms:W3CDTF">2024-10-24T17:23:00Z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Mozilla/5.0 (Macintosh; Intel Mac OS X 10_15_7) AppleWebKit/537.36 (KHTML, like Gecko) Chrome/119.0.0.0 Safari/537.36</vt:lpwstr>
  </property>
  <property fmtid="{D5CDD505-2E9C-101B-9397-08002B2CF9AE}" pid="4" name="LastSaved">
    <vt:filetime>2023-11-16T00:00:00Z</vt:filetime>
  </property>
  <property fmtid="{D5CDD505-2E9C-101B-9397-08002B2CF9AE}" pid="5" name="Producer">
    <vt:lpwstr>Skia/PDF m119</vt:lpwstr>
  </property>
  <property fmtid="{D5CDD505-2E9C-101B-9397-08002B2CF9AE}" pid="6" name="ContentTypeId">
    <vt:lpwstr>0x0101000136F8D0C241684CA6E50AF8E79486B5</vt:lpwstr>
  </property>
</Properties>
</file>