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A17B4" w14:textId="3F01649E" w:rsidR="00382F00" w:rsidRPr="00382F00" w:rsidRDefault="00382F00" w:rsidP="005D7763">
      <w:pPr>
        <w:pStyle w:val="FirstParagraph"/>
        <w:jc w:val="center"/>
        <w:rPr>
          <w:sz w:val="36"/>
          <w:szCs w:val="36"/>
        </w:rPr>
      </w:pPr>
      <w:r w:rsidRPr="00382F00">
        <w:rPr>
          <w:b/>
          <w:bCs/>
          <w:sz w:val="36"/>
          <w:szCs w:val="36"/>
        </w:rPr>
        <w:t>Student Evaluation Rubric: Medication Dilution Solutions</w:t>
      </w:r>
    </w:p>
    <w:tbl>
      <w:tblPr>
        <w:tblStyle w:val="ListTable3-Accent1"/>
        <w:tblW w:w="5203" w:type="pct"/>
        <w:jc w:val="center"/>
        <w:tblLayout w:type="fixed"/>
        <w:tblLook w:val="0020" w:firstRow="1" w:lastRow="0" w:firstColumn="0" w:lastColumn="0" w:noHBand="0" w:noVBand="0"/>
      </w:tblPr>
      <w:tblGrid>
        <w:gridCol w:w="3145"/>
        <w:gridCol w:w="3839"/>
        <w:gridCol w:w="4060"/>
        <w:gridCol w:w="3930"/>
      </w:tblGrid>
      <w:tr w:rsidR="006A13B3" w14:paraId="2D179032" w14:textId="77777777" w:rsidTr="006A13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6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5" w:type="dxa"/>
          </w:tcPr>
          <w:p w14:paraId="62EC1C65" w14:textId="77777777" w:rsidR="00382F00" w:rsidRDefault="00382F00" w:rsidP="00AB6AF9">
            <w:pPr>
              <w:pStyle w:val="Compact"/>
            </w:pPr>
            <w:r>
              <w:t>Criteria</w:t>
            </w:r>
          </w:p>
        </w:tc>
        <w:tc>
          <w:tcPr>
            <w:tcW w:w="3839" w:type="dxa"/>
          </w:tcPr>
          <w:p w14:paraId="25C027ED" w14:textId="77777777" w:rsidR="00382F00" w:rsidRDefault="00382F00" w:rsidP="00AB6AF9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 xml:space="preserve">Highly Developed </w:t>
            </w:r>
          </w:p>
          <w:p w14:paraId="170A3DE3" w14:textId="2E3FE69E" w:rsidR="00382F00" w:rsidRDefault="00382F00" w:rsidP="00AB6AF9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(3 points)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60" w:type="dxa"/>
          </w:tcPr>
          <w:p w14:paraId="0D904F02" w14:textId="77777777" w:rsidR="00382F00" w:rsidRDefault="00382F00" w:rsidP="00AB6AF9">
            <w:pPr>
              <w:pStyle w:val="Compact"/>
              <w:rPr>
                <w:b w:val="0"/>
                <w:bCs w:val="0"/>
              </w:rPr>
            </w:pPr>
            <w:r>
              <w:t>Developed</w:t>
            </w:r>
          </w:p>
          <w:p w14:paraId="7EF4F637" w14:textId="5ACB3E06" w:rsidR="00382F00" w:rsidRDefault="00382F00" w:rsidP="00AB6AF9">
            <w:pPr>
              <w:pStyle w:val="Compact"/>
            </w:pPr>
            <w:r>
              <w:t xml:space="preserve"> (2 points)</w:t>
            </w:r>
          </w:p>
        </w:tc>
        <w:tc>
          <w:tcPr>
            <w:tcW w:w="3930" w:type="dxa"/>
          </w:tcPr>
          <w:p w14:paraId="044562B9" w14:textId="77777777" w:rsidR="00382F00" w:rsidRDefault="00382F00" w:rsidP="00AB6AF9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Developing</w:t>
            </w:r>
          </w:p>
          <w:p w14:paraId="1696AA7F" w14:textId="5D4F4DEA" w:rsidR="00382F00" w:rsidRDefault="00382F00" w:rsidP="00AB6AF9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(1 point)</w:t>
            </w:r>
          </w:p>
        </w:tc>
      </w:tr>
      <w:tr w:rsidR="00382F00" w14:paraId="2B67C60B" w14:textId="77777777" w:rsidTr="006A13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5" w:type="dxa"/>
            <w:shd w:val="clear" w:color="auto" w:fill="CAEDFB" w:themeFill="accent4" w:themeFillTint="33"/>
          </w:tcPr>
          <w:p w14:paraId="7C03A1A1" w14:textId="77777777" w:rsidR="00382F00" w:rsidRDefault="00382F00" w:rsidP="00AB6AF9">
            <w:pPr>
              <w:pStyle w:val="Compact"/>
            </w:pPr>
            <w:r>
              <w:rPr>
                <w:b/>
                <w:bCs/>
              </w:rPr>
              <w:t>Calculation Accuracy</w:t>
            </w:r>
          </w:p>
        </w:tc>
        <w:tc>
          <w:tcPr>
            <w:tcW w:w="3839" w:type="dxa"/>
          </w:tcPr>
          <w:p w14:paraId="325CAB07" w14:textId="77777777" w:rsidR="00382F00" w:rsidRDefault="00382F00" w:rsidP="00AB6AF9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All calculations correct with accurate units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60" w:type="dxa"/>
          </w:tcPr>
          <w:p w14:paraId="281A0A08" w14:textId="77777777" w:rsidR="00382F00" w:rsidRDefault="00382F00" w:rsidP="00AB6AF9">
            <w:pPr>
              <w:pStyle w:val="Compact"/>
            </w:pPr>
            <w:r>
              <w:t>Most calculations correct with minor errors</w:t>
            </w:r>
          </w:p>
        </w:tc>
        <w:tc>
          <w:tcPr>
            <w:tcW w:w="3930" w:type="dxa"/>
          </w:tcPr>
          <w:p w14:paraId="09FF8A42" w14:textId="77777777" w:rsidR="00382F00" w:rsidRDefault="00382F00" w:rsidP="00AB6AF9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Multiple or major errors in calculations</w:t>
            </w:r>
          </w:p>
        </w:tc>
      </w:tr>
      <w:tr w:rsidR="006A13B3" w14:paraId="3C87BDAE" w14:textId="77777777" w:rsidTr="006A13B3">
        <w:trPr>
          <w:trHeight w:val="89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5" w:type="dxa"/>
            <w:shd w:val="clear" w:color="auto" w:fill="CAEDFB" w:themeFill="accent4" w:themeFillTint="33"/>
          </w:tcPr>
          <w:p w14:paraId="47255316" w14:textId="77777777" w:rsidR="00382F00" w:rsidRDefault="00382F00" w:rsidP="00AB6AF9">
            <w:pPr>
              <w:pStyle w:val="Compact"/>
            </w:pPr>
            <w:r>
              <w:rPr>
                <w:b/>
                <w:bCs/>
              </w:rPr>
              <w:t>Volume Measurement</w:t>
            </w:r>
          </w:p>
        </w:tc>
        <w:tc>
          <w:tcPr>
            <w:tcW w:w="3839" w:type="dxa"/>
          </w:tcPr>
          <w:p w14:paraId="7DF14A94" w14:textId="4EC088EB" w:rsidR="00382F00" w:rsidRDefault="00382F00" w:rsidP="00AB6AF9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Precisely measured using syringes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60" w:type="dxa"/>
            <w:shd w:val="clear" w:color="auto" w:fill="D1D1D1" w:themeFill="background2" w:themeFillShade="E6"/>
          </w:tcPr>
          <w:p w14:paraId="2CC71CEF" w14:textId="1485D53B" w:rsidR="00382F00" w:rsidRDefault="00382F00" w:rsidP="00AB6AF9">
            <w:pPr>
              <w:pStyle w:val="Compact"/>
            </w:pPr>
          </w:p>
        </w:tc>
        <w:tc>
          <w:tcPr>
            <w:tcW w:w="3930" w:type="dxa"/>
          </w:tcPr>
          <w:p w14:paraId="6DADB864" w14:textId="300EC005" w:rsidR="00382F00" w:rsidRDefault="00382F00" w:rsidP="00AB6AF9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Inaccurate volume measurement</w:t>
            </w:r>
          </w:p>
        </w:tc>
      </w:tr>
      <w:tr w:rsidR="00382F00" w14:paraId="6F0E6F0D" w14:textId="77777777" w:rsidTr="006A13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5" w:type="dxa"/>
            <w:shd w:val="clear" w:color="auto" w:fill="CAEDFB" w:themeFill="accent4" w:themeFillTint="33"/>
          </w:tcPr>
          <w:p w14:paraId="3E847EAC" w14:textId="77777777" w:rsidR="00382F00" w:rsidRDefault="00382F00" w:rsidP="00AB6AF9">
            <w:pPr>
              <w:pStyle w:val="Compact"/>
            </w:pPr>
            <w:r>
              <w:rPr>
                <w:b/>
                <w:bCs/>
              </w:rPr>
              <w:t>Labeling</w:t>
            </w:r>
          </w:p>
        </w:tc>
        <w:tc>
          <w:tcPr>
            <w:tcW w:w="3839" w:type="dxa"/>
          </w:tcPr>
          <w:p w14:paraId="7BFC6ABE" w14:textId="77777777" w:rsidR="00382F00" w:rsidRDefault="00382F00" w:rsidP="00AB6AF9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Clearly labeled with accurate dose and volume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60" w:type="dxa"/>
          </w:tcPr>
          <w:p w14:paraId="1D97E832" w14:textId="77777777" w:rsidR="00382F00" w:rsidRDefault="00382F00" w:rsidP="00AB6AF9">
            <w:pPr>
              <w:pStyle w:val="Compact"/>
            </w:pPr>
            <w:r>
              <w:t>Labeled but missing minor details</w:t>
            </w:r>
          </w:p>
        </w:tc>
        <w:tc>
          <w:tcPr>
            <w:tcW w:w="3930" w:type="dxa"/>
          </w:tcPr>
          <w:p w14:paraId="67B392AA" w14:textId="77777777" w:rsidR="00382F00" w:rsidRDefault="00382F00" w:rsidP="00AB6AF9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Label missing or significantly incorrect</w:t>
            </w:r>
          </w:p>
        </w:tc>
      </w:tr>
      <w:tr w:rsidR="00382F00" w14:paraId="19C22D0E" w14:textId="77777777" w:rsidTr="006A13B3">
        <w:trPr>
          <w:trHeight w:val="89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5" w:type="dxa"/>
            <w:shd w:val="clear" w:color="auto" w:fill="CAEDFB" w:themeFill="accent4" w:themeFillTint="33"/>
          </w:tcPr>
          <w:p w14:paraId="17C74A20" w14:textId="77777777" w:rsidR="00382F00" w:rsidRDefault="00382F00" w:rsidP="00AB6AF9">
            <w:pPr>
              <w:pStyle w:val="Compact"/>
            </w:pPr>
            <w:r>
              <w:rPr>
                <w:b/>
                <w:bCs/>
              </w:rPr>
              <w:t>Teamwork &amp; Communication</w:t>
            </w:r>
          </w:p>
        </w:tc>
        <w:tc>
          <w:tcPr>
            <w:tcW w:w="3839" w:type="dxa"/>
          </w:tcPr>
          <w:p w14:paraId="53735F9A" w14:textId="49CCC56F" w:rsidR="00382F00" w:rsidRDefault="00382F00" w:rsidP="00AB6AF9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Collaborated</w:t>
            </w:r>
            <w:r w:rsidR="0072361F">
              <w:t xml:space="preserve"> and communicated</w:t>
            </w:r>
            <w:r>
              <w:t xml:space="preserve"> effectively</w:t>
            </w:r>
            <w:r w:rsidR="0072361F">
              <w:t xml:space="preserve"> within the activity and session debrief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60" w:type="dxa"/>
          </w:tcPr>
          <w:p w14:paraId="0C2776B5" w14:textId="53066B95" w:rsidR="00382F00" w:rsidRDefault="00382F00" w:rsidP="00AB6AF9">
            <w:pPr>
              <w:pStyle w:val="Compact"/>
            </w:pPr>
            <w:r>
              <w:t>Communicat</w:t>
            </w:r>
            <w:r w:rsidR="0072361F">
              <w:t xml:space="preserve">e and collaborated during </w:t>
            </w:r>
            <w:r w:rsidR="00537B2A">
              <w:t>activity but needed prompting during the session debrief</w:t>
            </w:r>
          </w:p>
        </w:tc>
        <w:tc>
          <w:tcPr>
            <w:tcW w:w="3930" w:type="dxa"/>
          </w:tcPr>
          <w:p w14:paraId="6101B679" w14:textId="5C53E06E" w:rsidR="00382F00" w:rsidRDefault="00382F00" w:rsidP="00AB6AF9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Poor collaboration or unclear communication</w:t>
            </w:r>
            <w:r w:rsidR="00537B2A">
              <w:t xml:space="preserve"> in both the activity and session debrief</w:t>
            </w:r>
          </w:p>
        </w:tc>
      </w:tr>
      <w:tr w:rsidR="00382F00" w14:paraId="4450D1D2" w14:textId="77777777" w:rsidTr="006A13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5" w:type="dxa"/>
            <w:shd w:val="clear" w:color="auto" w:fill="CAEDFB" w:themeFill="accent4" w:themeFillTint="33"/>
          </w:tcPr>
          <w:p w14:paraId="4947378B" w14:textId="77777777" w:rsidR="00382F00" w:rsidRDefault="00382F00" w:rsidP="00AB6AF9">
            <w:pPr>
              <w:pStyle w:val="Compact"/>
            </w:pPr>
            <w:r>
              <w:rPr>
                <w:b/>
                <w:bCs/>
              </w:rPr>
              <w:t>Reflection Completion</w:t>
            </w:r>
          </w:p>
        </w:tc>
        <w:tc>
          <w:tcPr>
            <w:tcW w:w="3839" w:type="dxa"/>
          </w:tcPr>
          <w:p w14:paraId="4C2AB7F2" w14:textId="77777777" w:rsidR="00382F00" w:rsidRDefault="00382F00" w:rsidP="00AB6AF9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Thoughtful, complete answers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60" w:type="dxa"/>
          </w:tcPr>
          <w:p w14:paraId="1DDFA0B3" w14:textId="77777777" w:rsidR="00382F00" w:rsidRDefault="00382F00" w:rsidP="00AB6AF9">
            <w:pPr>
              <w:pStyle w:val="Compact"/>
            </w:pPr>
            <w:r>
              <w:t>Answers provided with basic insight</w:t>
            </w:r>
          </w:p>
        </w:tc>
        <w:tc>
          <w:tcPr>
            <w:tcW w:w="3930" w:type="dxa"/>
          </w:tcPr>
          <w:p w14:paraId="2724A814" w14:textId="77777777" w:rsidR="00382F00" w:rsidRDefault="00382F00" w:rsidP="00AB6AF9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Incomplete or superficial responses</w:t>
            </w:r>
          </w:p>
        </w:tc>
      </w:tr>
    </w:tbl>
    <w:p w14:paraId="6B8E34DC" w14:textId="7BACB946" w:rsidR="00382F00" w:rsidRPr="00382F00" w:rsidRDefault="00382F00" w:rsidP="004B664B">
      <w:pPr>
        <w:pStyle w:val="BodyText"/>
        <w:ind w:firstLine="720"/>
        <w:rPr>
          <w:b/>
          <w:bCs/>
        </w:rPr>
      </w:pPr>
      <w:r>
        <w:rPr>
          <w:b/>
          <w:bCs/>
        </w:rPr>
        <w:t>Total Score:         /15</w:t>
      </w:r>
    </w:p>
    <w:p w14:paraId="1A0FD7D7" w14:textId="72377760" w:rsidR="005D7763" w:rsidRDefault="005D7763">
      <w:pPr>
        <w:spacing w:after="160" w:line="278" w:lineRule="auto"/>
      </w:pPr>
      <w:r>
        <w:br w:type="page"/>
      </w:r>
    </w:p>
    <w:p w14:paraId="54EB9B01" w14:textId="613EDF07" w:rsidR="00382F00" w:rsidRDefault="004B664B" w:rsidP="004B664B">
      <w:pPr>
        <w:spacing w:after="160" w:line="278" w:lineRule="auto"/>
        <w:rPr>
          <w:rFonts w:ascii="Times New Roman" w:eastAsia="Times New Roman" w:hAnsi="Times New Roman" w:cs="Times New Roman"/>
        </w:rPr>
      </w:pPr>
      <w:r w:rsidRPr="004B664B">
        <w:rPr>
          <w:rFonts w:ascii="Times New Roman" w:eastAsia="Times New Roman" w:hAnsi="Times New Roman" w:cs="Times New Roman"/>
        </w:rPr>
        <w:lastRenderedPageBreak/>
        <w:fldChar w:fldCharType="begin"/>
      </w:r>
      <w:r w:rsidRPr="004B664B">
        <w:rPr>
          <w:rFonts w:ascii="Times New Roman" w:eastAsia="Times New Roman" w:hAnsi="Times New Roman" w:cs="Times New Roman"/>
        </w:rPr>
        <w:instrText xml:space="preserve"> LINK Word.Document.12 "C:\\Users\\rfabian\\Downloads\\PEARLS-Small-Poster-8.5x11-PDF-EN.docx" "" \a \p \f 0 \* MERGEFORMAT </w:instrText>
      </w:r>
      <w:r w:rsidRPr="004B664B">
        <w:rPr>
          <w:rFonts w:ascii="Times New Roman" w:eastAsia="Times New Roman" w:hAnsi="Times New Roman" w:cs="Times New Roman"/>
        </w:rPr>
        <w:fldChar w:fldCharType="separate"/>
      </w:r>
      <w:r w:rsidR="00537B2A">
        <w:rPr>
          <w:rFonts w:ascii="Times New Roman" w:eastAsia="Times New Roman" w:hAnsi="Times New Roman" w:cs="Times New Roman"/>
        </w:rPr>
        <w:object w:dxaOrig="15840" w:dyaOrig="11970" w14:anchorId="25A90C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8.35pt;height:567.85pt" o:ole="">
            <v:imagedata r:id="rId5" o:title=""/>
          </v:shape>
        </w:object>
      </w:r>
      <w:r w:rsidRPr="004B664B">
        <w:rPr>
          <w:rFonts w:ascii="Times New Roman" w:eastAsia="Times New Roman" w:hAnsi="Times New Roman" w:cs="Times New Roman"/>
        </w:rPr>
        <w:fldChar w:fldCharType="end"/>
      </w:r>
    </w:p>
    <w:p w14:paraId="11E3387F" w14:textId="6595A4B5" w:rsidR="004B664B" w:rsidRDefault="00537B2A" w:rsidP="004B664B">
      <w:pPr>
        <w:spacing w:after="160" w:line="278" w:lineRule="auto"/>
      </w:pPr>
      <w:r>
        <w:rPr>
          <w:noProof/>
          <w14:ligatures w14:val="standardContextual"/>
        </w:rPr>
        <w:lastRenderedPageBreak/>
        <w:object w:dxaOrig="1440" w:dyaOrig="1440" w14:anchorId="2B3AFB8C">
          <v:shape id="_x0000_s1026" type="#_x0000_t75" style="position:absolute;margin-left:-35.4pt;margin-top:-14.1pt;width:791.35pt;height:589.15pt;z-index:251658240;mso-position-horizontal-relative:text;mso-position-vertical-relative:text;mso-width-relative:page;mso-height-relative:page">
            <v:imagedata r:id="rId6" o:title=""/>
          </v:shape>
          <o:OLEObject Type="Embed" ProgID="Word.Document.12" ShapeID="_x0000_s1026" DrawAspect="Content" ObjectID="_1837597572" r:id="rId7">
            <o:FieldCodes>\s</o:FieldCodes>
          </o:OLEObject>
        </w:object>
      </w:r>
    </w:p>
    <w:sectPr w:rsidR="004B664B" w:rsidSect="004B664B">
      <w:footnotePr>
        <w:numRestart w:val="eachSect"/>
      </w:footnotePr>
      <w:pgSz w:w="15840" w:h="12240" w:orient="landscape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F00"/>
    <w:rsid w:val="00382F00"/>
    <w:rsid w:val="003F4E75"/>
    <w:rsid w:val="004B664B"/>
    <w:rsid w:val="00537B2A"/>
    <w:rsid w:val="005D7763"/>
    <w:rsid w:val="006A13B3"/>
    <w:rsid w:val="0072361F"/>
    <w:rsid w:val="008C5F96"/>
    <w:rsid w:val="00A06DD4"/>
    <w:rsid w:val="00F1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1AF73E3"/>
  <w15:chartTrackingRefBased/>
  <w15:docId w15:val="{D3BCA168-791D-49B2-9282-67E68515A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0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F00"/>
    <w:pPr>
      <w:spacing w:after="20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2F0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F0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F0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F0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F0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F0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F0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F0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F0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F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F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F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F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F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F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F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F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F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F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82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F0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82F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F0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82F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2F00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82F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F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F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F0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382F00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382F00"/>
    <w:rPr>
      <w:kern w:val="0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382F00"/>
  </w:style>
  <w:style w:type="paragraph" w:customStyle="1" w:styleId="Compact">
    <w:name w:val="Compact"/>
    <w:basedOn w:val="BodyText"/>
    <w:qFormat/>
    <w:rsid w:val="00382F00"/>
    <w:pPr>
      <w:spacing w:before="36" w:after="36"/>
    </w:pPr>
  </w:style>
  <w:style w:type="table" w:styleId="PlainTable2">
    <w:name w:val="Plain Table 2"/>
    <w:basedOn w:val="TableNormal"/>
    <w:rsid w:val="00382F0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3-Accent5">
    <w:name w:val="List Table 3 Accent 5"/>
    <w:basedOn w:val="TableNormal"/>
    <w:uiPriority w:val="48"/>
    <w:rsid w:val="00382F00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382F00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package" Target="embeddings/Microsoft_Word_Document.docx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33BAA-3075-4289-86D9-48279555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160</Words>
  <Characters>916</Characters>
  <Application>Microsoft Office Word</Application>
  <DocSecurity>0</DocSecurity>
  <Lines>7</Lines>
  <Paragraphs>2</Paragraphs>
  <ScaleCrop>false</ScaleCrop>
  <Company>University of New Mexico Health Sciences Center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A Fabian</dc:creator>
  <cp:keywords/>
  <dc:description/>
  <cp:lastModifiedBy>Rebecca A Fabian</cp:lastModifiedBy>
  <cp:revision>8</cp:revision>
  <dcterms:created xsi:type="dcterms:W3CDTF">2026-02-07T00:37:00Z</dcterms:created>
  <dcterms:modified xsi:type="dcterms:W3CDTF">2026-04-13T21:00:00Z</dcterms:modified>
</cp:coreProperties>
</file>