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DD5A" w14:textId="7291FE8A" w:rsidR="0028531A" w:rsidRPr="00B661D2" w:rsidRDefault="00095967" w:rsidP="0028531A">
      <w:pPr>
        <w:pStyle w:val="Titl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EEF76" wp14:editId="11395781">
                <wp:simplePos x="0" y="0"/>
                <wp:positionH relativeFrom="column">
                  <wp:posOffset>144912</wp:posOffset>
                </wp:positionH>
                <wp:positionV relativeFrom="paragraph">
                  <wp:posOffset>157845</wp:posOffset>
                </wp:positionV>
                <wp:extent cx="6011501" cy="524925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01" cy="52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9A7E1" w14:textId="3D85B980" w:rsidR="00095967" w:rsidRDefault="00095967">
                            <w:r w:rsidRPr="0009596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Pr="000959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The teaching resource can be open source and/or self-created. If you are using an open source, please accurately cite your source</w:t>
                            </w:r>
                            <w:r w:rsidR="00750E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(s)</w:t>
                            </w:r>
                            <w:r w:rsidRPr="000959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under the “</w:t>
                            </w:r>
                            <w:r w:rsidR="00750E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0959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dditional resources/</w:t>
                            </w:r>
                            <w:r w:rsidR="00750E8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Pr="000959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ublication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”</w:t>
                            </w:r>
                            <w:r w:rsidRPr="0009596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section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EEF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4pt;margin-top:12.45pt;width:473.35pt;height:41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" fillcolor="#d8d8d8 [2732]" strokeweight=".5pt">
                <v:textbox>
                  <w:txbxContent>
                    <w:p w14:paraId="7379A7E1" w14:textId="3D85B980" w:rsidR="00095967" w:rsidRDefault="00095967">
                      <w:r w:rsidRPr="0009596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NOTE: 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The teaching resource can be open source and/or self-created. If you are using an open 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source,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please accurately cite your source</w:t>
                      </w:r>
                      <w:r w:rsidR="00750E8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(s)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under the “</w:t>
                      </w:r>
                      <w:r w:rsidR="00750E8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dditional resources/</w:t>
                      </w:r>
                      <w:r w:rsidR="00750E8E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P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ublication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”</w:t>
                      </w:r>
                      <w:r w:rsidRPr="00095967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section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661D2" w:rsidRPr="00B661D2">
        <w:rPr>
          <w:rFonts w:ascii="Times New Roman" w:hAnsi="Times New Roman" w:cs="Times New Roman"/>
          <w:sz w:val="21"/>
          <w:szCs w:val="21"/>
        </w:rPr>
        <w:br w:type="textWrapping" w:clear="all"/>
      </w:r>
    </w:p>
    <w:p w14:paraId="02309C63" w14:textId="25B86725" w:rsidR="00095967" w:rsidRPr="00095967" w:rsidRDefault="00095967" w:rsidP="00095967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” </w:t>
      </w:r>
    </w:p>
    <w:p w14:paraId="06E28339" w14:textId="77777777" w:rsidR="00095967" w:rsidRDefault="00095967" w:rsidP="009824FA">
      <w:pPr>
        <w:pStyle w:val="Titl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DBD6F" w14:textId="1DEC2209" w:rsidR="0006155C" w:rsidRPr="00B661D2" w:rsidRDefault="00002243" w:rsidP="009824FA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61D2">
        <w:rPr>
          <w:rFonts w:ascii="Times New Roman" w:hAnsi="Times New Roman" w:cs="Times New Roman"/>
          <w:b/>
          <w:bCs/>
          <w:sz w:val="24"/>
          <w:szCs w:val="24"/>
        </w:rPr>
        <w:t>Resource Title:</w:t>
      </w:r>
    </w:p>
    <w:p w14:paraId="1D5908FE" w14:textId="77777777" w:rsidR="00764A77" w:rsidRPr="00B661D2" w:rsidRDefault="0006155C" w:rsidP="009824FA">
      <w:pPr>
        <w:spacing w:line="360" w:lineRule="auto"/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  <w:b/>
          <w:bCs/>
        </w:rPr>
        <w:t>Domain</w:t>
      </w:r>
      <w:r w:rsidR="00002243" w:rsidRPr="00B661D2">
        <w:rPr>
          <w:rFonts w:ascii="Times New Roman" w:hAnsi="Times New Roman" w:cs="Times New Roman"/>
          <w:b/>
          <w:bCs/>
        </w:rPr>
        <w:t>:</w:t>
      </w:r>
    </w:p>
    <w:p w14:paraId="7BBABE8E" w14:textId="77777777" w:rsidR="00764A77" w:rsidRPr="00B661D2" w:rsidRDefault="00FD016D" w:rsidP="009824F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Entry or Advanced </w:t>
      </w:r>
      <w:r w:rsidR="0006155C" w:rsidRPr="00B661D2">
        <w:rPr>
          <w:rFonts w:ascii="Times New Roman" w:hAnsi="Times New Roman" w:cs="Times New Roman"/>
          <w:b/>
          <w:bCs/>
        </w:rPr>
        <w:t>Level</w:t>
      </w:r>
      <w:r w:rsidR="00002243" w:rsidRPr="00B661D2">
        <w:rPr>
          <w:rFonts w:ascii="Times New Roman" w:hAnsi="Times New Roman" w:cs="Times New Roman"/>
          <w:b/>
          <w:bCs/>
        </w:rPr>
        <w:t xml:space="preserve">: </w:t>
      </w:r>
    </w:p>
    <w:p w14:paraId="462D35F6" w14:textId="77777777" w:rsidR="00755E8D" w:rsidRPr="00B661D2" w:rsidRDefault="00755E8D" w:rsidP="009824FA">
      <w:pPr>
        <w:spacing w:line="360" w:lineRule="auto"/>
        <w:rPr>
          <w:rFonts w:ascii="Times New Roman" w:hAnsi="Times New Roman" w:cs="Times New Roman"/>
          <w:i/>
          <w:iCs/>
          <w:color w:val="808080" w:themeColor="background1" w:themeShade="80"/>
        </w:rPr>
      </w:pPr>
      <w:r w:rsidRPr="00B661D2">
        <w:rPr>
          <w:rFonts w:ascii="Times New Roman" w:hAnsi="Times New Roman" w:cs="Times New Roman"/>
          <w:b/>
          <w:bCs/>
        </w:rPr>
        <w:t>Teaching Strategy</w:t>
      </w:r>
      <w:r w:rsidR="00B661D2">
        <w:rPr>
          <w:rFonts w:ascii="Times New Roman" w:hAnsi="Times New Roman" w:cs="Times New Roman"/>
          <w:b/>
          <w:bCs/>
        </w:rPr>
        <w:t>:</w:t>
      </w:r>
      <w:r w:rsidR="00FD016D">
        <w:rPr>
          <w:rFonts w:ascii="Times New Roman" w:hAnsi="Times New Roman" w:cs="Times New Roman"/>
          <w:b/>
          <w:bCs/>
        </w:rPr>
        <w:t xml:space="preserve"> </w:t>
      </w:r>
      <w:r w:rsidR="00262540" w:rsidRPr="00B661D2">
        <w:rPr>
          <w:rFonts w:ascii="Times New Roman" w:hAnsi="Times New Roman" w:cs="Times New Roman"/>
          <w:i/>
          <w:iCs/>
          <w:color w:val="808080" w:themeColor="background1" w:themeShade="80"/>
        </w:rPr>
        <w:t>(</w:t>
      </w:r>
      <w:r w:rsidR="003B1232" w:rsidRPr="00B661D2">
        <w:rPr>
          <w:rFonts w:ascii="Times New Roman" w:hAnsi="Times New Roman" w:cs="Times New Roman"/>
          <w:i/>
          <w:iCs/>
          <w:color w:val="808080" w:themeColor="background1" w:themeShade="80"/>
          <w:highlight w:val="yellow"/>
        </w:rPr>
        <w:t>Highlight</w:t>
      </w:r>
      <w:r w:rsidR="003B1232" w:rsidRPr="00B661D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  <w:r w:rsidR="00B661D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all </w:t>
      </w:r>
      <w:r w:rsidR="003B1232" w:rsidRPr="00B661D2">
        <w:rPr>
          <w:rFonts w:ascii="Times New Roman" w:hAnsi="Times New Roman" w:cs="Times New Roman"/>
          <w:i/>
          <w:iCs/>
          <w:color w:val="808080" w:themeColor="background1" w:themeShade="80"/>
        </w:rPr>
        <w:t>teaching strategies used in this resource.</w:t>
      </w:r>
      <w:r w:rsidR="00262540" w:rsidRPr="00B661D2">
        <w:rPr>
          <w:rFonts w:ascii="Times New Roman" w:hAnsi="Times New Roman" w:cs="Times New Roman"/>
          <w:i/>
          <w:iCs/>
          <w:color w:val="808080" w:themeColor="background1" w:themeShade="80"/>
        </w:rPr>
        <w:t>)</w:t>
      </w:r>
      <w:r w:rsidR="003B1232" w:rsidRPr="00B661D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  <w:r w:rsidR="00764A77" w:rsidRPr="00B661D2">
        <w:rPr>
          <w:rFonts w:ascii="Times New Roman" w:hAnsi="Times New Roman" w:cs="Times New Roman"/>
          <w:i/>
          <w:iCs/>
          <w:color w:val="808080" w:themeColor="background1" w:themeShade="80"/>
        </w:rPr>
        <w:t xml:space="preserve"> </w:t>
      </w:r>
    </w:p>
    <w:p w14:paraId="4F7BF941" w14:textId="77777777" w:rsidR="00764A77" w:rsidRPr="00B661D2" w:rsidRDefault="00764A77" w:rsidP="00755E8D">
      <w:pPr>
        <w:rPr>
          <w:rFonts w:ascii="Times New Roman" w:hAnsi="Times New Roman" w:cs="Times New Roman"/>
          <w:b/>
          <w:bCs/>
        </w:rPr>
      </w:pPr>
    </w:p>
    <w:p w14:paraId="6216191D" w14:textId="77777777" w:rsidR="00FD016D" w:rsidRDefault="00FD016D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FD016D" w:rsidSect="00B661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CE59F6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Assessment Strategy</w:t>
      </w:r>
    </w:p>
    <w:p w14:paraId="7B5DDF79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Case Study</w:t>
      </w:r>
    </w:p>
    <w:p w14:paraId="5B530C22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Clinical Learning</w:t>
      </w:r>
    </w:p>
    <w:p w14:paraId="1C0552D7" w14:textId="77777777" w:rsidR="00DB7721" w:rsidRPr="00B661D2" w:rsidRDefault="00764A77" w:rsidP="00DB7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Concept Mapping</w:t>
      </w:r>
    </w:p>
    <w:p w14:paraId="1347B775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Curriculum Mapping</w:t>
      </w:r>
    </w:p>
    <w:p w14:paraId="4155C391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Developmental Learning</w:t>
      </w:r>
    </w:p>
    <w:p w14:paraId="123C7722" w14:textId="77777777" w:rsidR="00DB7721" w:rsidRPr="00B661D2" w:rsidRDefault="00DB7721" w:rsidP="00DB7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Didactic Learning</w:t>
      </w:r>
    </w:p>
    <w:p w14:paraId="34B30495" w14:textId="77777777" w:rsidR="00DB7721" w:rsidRPr="00B661D2" w:rsidRDefault="00DB7721" w:rsidP="00DB77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Flipped Classroom</w:t>
      </w:r>
    </w:p>
    <w:p w14:paraId="52C38891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Integrative/Experiential Learning</w:t>
      </w:r>
    </w:p>
    <w:p w14:paraId="325B049C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Learning Modules</w:t>
      </w:r>
    </w:p>
    <w:p w14:paraId="68CC97A8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Reflective Writing</w:t>
      </w:r>
    </w:p>
    <w:p w14:paraId="0BE2F0B6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Role-Playing</w:t>
      </w:r>
    </w:p>
    <w:p w14:paraId="1C392014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Rubric</w:t>
      </w:r>
    </w:p>
    <w:p w14:paraId="56906E50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Simulations</w:t>
      </w:r>
    </w:p>
    <w:p w14:paraId="7DE4E51A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Virtual Learning</w:t>
      </w:r>
    </w:p>
    <w:p w14:paraId="513601D1" w14:textId="77777777" w:rsidR="00764A77" w:rsidRPr="00B661D2" w:rsidRDefault="00764A77" w:rsidP="00764A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</w:rPr>
        <w:t>Webinar</w:t>
      </w:r>
    </w:p>
    <w:p w14:paraId="1FF09402" w14:textId="77777777" w:rsidR="00FD016D" w:rsidRPr="009824FA" w:rsidRDefault="00262540" w:rsidP="009824F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FD016D" w:rsidRPr="009824FA" w:rsidSect="00FD016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B661D2">
        <w:rPr>
          <w:rFonts w:ascii="Times New Roman" w:hAnsi="Times New Roman" w:cs="Times New Roman"/>
        </w:rPr>
        <w:t>Other:</w:t>
      </w:r>
      <w:r w:rsidR="009824FA">
        <w:rPr>
          <w:rFonts w:ascii="Times New Roman" w:hAnsi="Times New Roman" w:cs="Times New Roman"/>
        </w:rPr>
        <w:t xml:space="preserve"> ____________________</w:t>
      </w:r>
      <w:r w:rsidRPr="00B661D2">
        <w:rPr>
          <w:rFonts w:ascii="Times New Roman" w:hAnsi="Times New Roman" w:cs="Times New Roman"/>
        </w:rPr>
        <w:t xml:space="preserve"> </w:t>
      </w:r>
      <w:r w:rsidR="009824FA">
        <w:rPr>
          <w:rFonts w:ascii="Times New Roman" w:hAnsi="Times New Roman" w:cs="Times New Roman"/>
        </w:rPr>
        <w:t xml:space="preserve"> </w:t>
      </w:r>
    </w:p>
    <w:p w14:paraId="6B6AC579" w14:textId="77777777" w:rsidR="00755E8D" w:rsidRPr="00B661D2" w:rsidRDefault="00755E8D" w:rsidP="00755E8D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A26AE5C" w14:textId="77777777" w:rsidR="00764A77" w:rsidRPr="00B661D2" w:rsidRDefault="00764A77" w:rsidP="00755E8D">
      <w:pPr>
        <w:rPr>
          <w:rFonts w:ascii="Times New Roman" w:hAnsi="Times New Roman" w:cs="Times New Roman"/>
        </w:rPr>
      </w:pPr>
    </w:p>
    <w:p w14:paraId="38FC05EB" w14:textId="77777777" w:rsidR="00755E8D" w:rsidRPr="00B661D2" w:rsidRDefault="00755E8D" w:rsidP="00755E8D">
      <w:pPr>
        <w:rPr>
          <w:rFonts w:ascii="Times New Roman" w:hAnsi="Times New Roman" w:cs="Times New Roman"/>
          <w:b/>
          <w:bCs/>
        </w:rPr>
      </w:pPr>
      <w:r w:rsidRPr="00B661D2">
        <w:rPr>
          <w:rFonts w:ascii="Times New Roman" w:hAnsi="Times New Roman" w:cs="Times New Roman"/>
          <w:b/>
          <w:bCs/>
        </w:rPr>
        <w:t>Overview</w:t>
      </w:r>
      <w:r w:rsidR="00002243" w:rsidRPr="00B661D2">
        <w:rPr>
          <w:rFonts w:ascii="Times New Roman" w:hAnsi="Times New Roman" w:cs="Times New Roman"/>
          <w:b/>
          <w:bCs/>
        </w:rPr>
        <w:t xml:space="preserve">: </w:t>
      </w:r>
      <w:r w:rsidR="009824FA" w:rsidRPr="002819BC">
        <w:rPr>
          <w:rFonts w:ascii="Times New Roman" w:hAnsi="Times New Roman" w:cs="Times New Roman"/>
          <w:b/>
          <w:bCs/>
          <w:i/>
          <w:iCs/>
          <w:color w:val="D9D9D9" w:themeColor="background1" w:themeShade="D9"/>
        </w:rPr>
        <w:t>(</w:t>
      </w:r>
      <w:r w:rsidR="00764A77" w:rsidRPr="00B661D2">
        <w:rPr>
          <w:rFonts w:ascii="Times New Roman" w:hAnsi="Times New Roman" w:cs="Times New Roman"/>
          <w:i/>
          <w:iCs/>
          <w:color w:val="A6A6A6" w:themeColor="background1" w:themeShade="A6"/>
        </w:rPr>
        <w:t>Provide a brief overview of what the resource is. Max</w:t>
      </w:r>
      <w:r w:rsidR="009824FA">
        <w:rPr>
          <w:rFonts w:ascii="Times New Roman" w:hAnsi="Times New Roman" w:cs="Times New Roman"/>
          <w:i/>
          <w:iCs/>
          <w:color w:val="A6A6A6" w:themeColor="background1" w:themeShade="A6"/>
        </w:rPr>
        <w:t>imum</w:t>
      </w:r>
      <w:r w:rsidR="00764A77" w:rsidRPr="00B661D2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 2-3 sentences.</w:t>
      </w:r>
      <w:r w:rsidR="009824FA">
        <w:rPr>
          <w:rFonts w:ascii="Times New Roman" w:hAnsi="Times New Roman" w:cs="Times New Roman"/>
          <w:i/>
          <w:iCs/>
          <w:color w:val="A6A6A6" w:themeColor="background1" w:themeShade="A6"/>
        </w:rPr>
        <w:t>)</w:t>
      </w:r>
    </w:p>
    <w:p w14:paraId="377BE402" w14:textId="77777777" w:rsidR="00764A77" w:rsidRPr="00B661D2" w:rsidRDefault="00764A77" w:rsidP="00755E8D">
      <w:pPr>
        <w:rPr>
          <w:rFonts w:ascii="Times New Roman" w:hAnsi="Times New Roman" w:cs="Times New Roman"/>
        </w:rPr>
      </w:pPr>
    </w:p>
    <w:p w14:paraId="26E70030" w14:textId="77777777" w:rsidR="00B661D2" w:rsidRPr="00B661D2" w:rsidRDefault="00B661D2" w:rsidP="00755E8D">
      <w:pPr>
        <w:rPr>
          <w:rFonts w:ascii="Times New Roman" w:hAnsi="Times New Roman" w:cs="Times New Roman"/>
        </w:rPr>
      </w:pPr>
    </w:p>
    <w:p w14:paraId="06FEF4A7" w14:textId="55038E26" w:rsidR="00002243" w:rsidRPr="00B661D2" w:rsidRDefault="00755E8D" w:rsidP="00002243">
      <w:pPr>
        <w:rPr>
          <w:rFonts w:ascii="Times New Roman" w:hAnsi="Times New Roman" w:cs="Times New Roman"/>
          <w:color w:val="A6A6A6" w:themeColor="background1" w:themeShade="A6"/>
        </w:rPr>
      </w:pPr>
      <w:r w:rsidRPr="00B661D2">
        <w:rPr>
          <w:rFonts w:ascii="Times New Roman" w:hAnsi="Times New Roman" w:cs="Times New Roman"/>
          <w:b/>
          <w:bCs/>
        </w:rPr>
        <w:t>How to Use</w:t>
      </w:r>
      <w:r w:rsidR="00002243" w:rsidRPr="00B661D2">
        <w:rPr>
          <w:rFonts w:ascii="Times New Roman" w:hAnsi="Times New Roman" w:cs="Times New Roman"/>
          <w:b/>
          <w:bCs/>
        </w:rPr>
        <w:t>:</w:t>
      </w:r>
      <w:r w:rsidR="00002243" w:rsidRPr="00B661D2">
        <w:rPr>
          <w:rFonts w:ascii="Times New Roman" w:hAnsi="Times New Roman" w:cs="Times New Roman"/>
        </w:rPr>
        <w:t xml:space="preserve"> 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(</w:t>
      </w:r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Provide steps on how to use this resource.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)</w:t>
      </w:r>
      <w:r w:rsidR="00002243" w:rsidRPr="002819BC">
        <w:rPr>
          <w:rFonts w:ascii="Times New Roman" w:hAnsi="Times New Roman" w:cs="Times New Roman"/>
          <w:color w:val="A6A6A6" w:themeColor="background1" w:themeShade="A6"/>
        </w:rPr>
        <w:t xml:space="preserve"> </w:t>
      </w:r>
    </w:p>
    <w:p w14:paraId="7DFC5B85" w14:textId="77777777" w:rsidR="00B661D2" w:rsidRPr="00B661D2" w:rsidRDefault="00B661D2" w:rsidP="00002243">
      <w:pPr>
        <w:rPr>
          <w:rFonts w:ascii="Times New Roman" w:hAnsi="Times New Roman" w:cs="Times New Roman"/>
          <w:color w:val="A6A6A6" w:themeColor="background1" w:themeShade="A6"/>
        </w:rPr>
      </w:pPr>
    </w:p>
    <w:p w14:paraId="554FE7A4" w14:textId="77777777" w:rsidR="00B661D2" w:rsidRPr="00B661D2" w:rsidRDefault="00B661D2" w:rsidP="00002243">
      <w:pPr>
        <w:rPr>
          <w:rFonts w:ascii="Times New Roman" w:hAnsi="Times New Roman" w:cs="Times New Roman"/>
        </w:rPr>
      </w:pPr>
    </w:p>
    <w:p w14:paraId="75764ED3" w14:textId="51894482" w:rsidR="003B1232" w:rsidRPr="002819BC" w:rsidRDefault="00755E8D" w:rsidP="00755E8D">
      <w:p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  <w:b/>
          <w:bCs/>
        </w:rPr>
        <w:t>Integrative Learning Strategies</w:t>
      </w:r>
      <w:r w:rsidR="00002243" w:rsidRPr="00B661D2">
        <w:rPr>
          <w:rFonts w:ascii="Times New Roman" w:hAnsi="Times New Roman" w:cs="Times New Roman"/>
          <w:b/>
          <w:bCs/>
        </w:rPr>
        <w:t>:</w:t>
      </w:r>
      <w:r w:rsidR="003E7EAC" w:rsidRPr="002819BC">
        <w:rPr>
          <w:rFonts w:ascii="Times New Roman" w:hAnsi="Times New Roman" w:cs="Times New Roman"/>
          <w:b/>
          <w:bCs/>
          <w:color w:val="A6A6A6" w:themeColor="background1" w:themeShade="A6"/>
        </w:rPr>
        <w:t xml:space="preserve"> 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(Provide strategies on how the student should receive this teaching.)</w:t>
      </w:r>
    </w:p>
    <w:p w14:paraId="56BAE318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</w:p>
    <w:p w14:paraId="5AA70607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</w:p>
    <w:p w14:paraId="549F337A" w14:textId="57AE0875" w:rsidR="003B1232" w:rsidRPr="002819BC" w:rsidRDefault="00755E8D" w:rsidP="00755E8D">
      <w:pPr>
        <w:rPr>
          <w:rFonts w:ascii="Times New Roman" w:hAnsi="Times New Roman" w:cs="Times New Roman"/>
        </w:rPr>
      </w:pPr>
      <w:r w:rsidRPr="00B661D2">
        <w:rPr>
          <w:rFonts w:ascii="Times New Roman" w:hAnsi="Times New Roman" w:cs="Times New Roman"/>
          <w:b/>
          <w:bCs/>
        </w:rPr>
        <w:t>Assessment Strategies</w:t>
      </w:r>
      <w:r w:rsidR="00002243" w:rsidRPr="00B661D2">
        <w:rPr>
          <w:rFonts w:ascii="Times New Roman" w:hAnsi="Times New Roman" w:cs="Times New Roman"/>
          <w:b/>
          <w:bCs/>
        </w:rPr>
        <w:t>:</w:t>
      </w:r>
      <w:r w:rsidR="003E7EAC">
        <w:rPr>
          <w:rFonts w:ascii="Times New Roman" w:hAnsi="Times New Roman" w:cs="Times New Roman"/>
          <w:b/>
          <w:bCs/>
        </w:rPr>
        <w:t xml:space="preserve"> 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(Provide</w:t>
      </w:r>
      <w:r w:rsidR="002819BC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 tools or instructions on how to assess the student’s learning outcomes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.)</w:t>
      </w:r>
    </w:p>
    <w:p w14:paraId="7A86AF9A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</w:p>
    <w:p w14:paraId="1C0B9072" w14:textId="77777777" w:rsidR="00755E8D" w:rsidRPr="00B661D2" w:rsidRDefault="00755E8D" w:rsidP="00755E8D">
      <w:pPr>
        <w:rPr>
          <w:rFonts w:ascii="Times New Roman" w:hAnsi="Times New Roman" w:cs="Times New Roman"/>
        </w:rPr>
      </w:pPr>
    </w:p>
    <w:p w14:paraId="02B135AB" w14:textId="6E4E2C2C" w:rsidR="00002243" w:rsidRPr="002819BC" w:rsidRDefault="00755E8D" w:rsidP="00002243">
      <w:pPr>
        <w:rPr>
          <w:rFonts w:ascii="Times New Roman" w:hAnsi="Times New Roman" w:cs="Times New Roman"/>
          <w:i/>
          <w:iCs/>
          <w:color w:val="D9D9D9" w:themeColor="background1" w:themeShade="D9"/>
        </w:rPr>
      </w:pPr>
      <w:r w:rsidRPr="00B661D2">
        <w:rPr>
          <w:rFonts w:ascii="Times New Roman" w:hAnsi="Times New Roman" w:cs="Times New Roman"/>
          <w:b/>
          <w:bCs/>
        </w:rPr>
        <w:t>Exemplars</w:t>
      </w:r>
      <w:r w:rsidR="00002243" w:rsidRPr="00B661D2">
        <w:rPr>
          <w:rFonts w:ascii="Times New Roman" w:hAnsi="Times New Roman" w:cs="Times New Roman"/>
          <w:b/>
          <w:bCs/>
        </w:rPr>
        <w:t xml:space="preserve">: </w:t>
      </w:r>
      <w:r w:rsidR="002819BC" w:rsidRPr="002819BC">
        <w:rPr>
          <w:rFonts w:ascii="Times New Roman" w:hAnsi="Times New Roman" w:cs="Times New Roman"/>
          <w:b/>
          <w:bCs/>
          <w:i/>
          <w:iCs/>
          <w:color w:val="A6A6A6" w:themeColor="background1" w:themeShade="A6"/>
        </w:rPr>
        <w:t>(</w:t>
      </w:r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  <w:u w:val="single"/>
        </w:rPr>
        <w:t>If applicable</w:t>
      </w:r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, share an exemplar or examples of what the outcomes should look like.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)</w:t>
      </w:r>
    </w:p>
    <w:p w14:paraId="636482D6" w14:textId="59C0933D" w:rsidR="003B1232" w:rsidRDefault="003B1232" w:rsidP="00755E8D">
      <w:pPr>
        <w:rPr>
          <w:rFonts w:ascii="Times New Roman" w:hAnsi="Times New Roman" w:cs="Times New Roman"/>
          <w:b/>
          <w:bCs/>
        </w:rPr>
      </w:pPr>
    </w:p>
    <w:p w14:paraId="4BDD7722" w14:textId="0A302361" w:rsidR="002819BC" w:rsidRDefault="002819BC" w:rsidP="00755E8D">
      <w:pPr>
        <w:rPr>
          <w:rFonts w:ascii="Times New Roman" w:hAnsi="Times New Roman" w:cs="Times New Roman"/>
          <w:b/>
          <w:bCs/>
        </w:rPr>
      </w:pPr>
    </w:p>
    <w:p w14:paraId="73C9F369" w14:textId="258C05AC" w:rsidR="002819BC" w:rsidRDefault="002819BC" w:rsidP="00755E8D">
      <w:pPr>
        <w:rPr>
          <w:rFonts w:ascii="Times New Roman" w:hAnsi="Times New Roman" w:cs="Times New Roman"/>
          <w:b/>
          <w:bCs/>
        </w:rPr>
      </w:pPr>
    </w:p>
    <w:p w14:paraId="07C25B26" w14:textId="462F751B" w:rsidR="002819BC" w:rsidRDefault="002819BC" w:rsidP="00755E8D">
      <w:pPr>
        <w:rPr>
          <w:rFonts w:ascii="Times New Roman" w:hAnsi="Times New Roman" w:cs="Times New Roman"/>
          <w:b/>
          <w:bCs/>
        </w:rPr>
      </w:pPr>
    </w:p>
    <w:p w14:paraId="25AC5E68" w14:textId="77777777" w:rsidR="002819BC" w:rsidRPr="00B661D2" w:rsidRDefault="002819BC" w:rsidP="00755E8D">
      <w:pPr>
        <w:rPr>
          <w:rFonts w:ascii="Times New Roman" w:hAnsi="Times New Roman" w:cs="Times New Roman"/>
          <w:b/>
          <w:bCs/>
        </w:rPr>
      </w:pPr>
    </w:p>
    <w:p w14:paraId="21FC41E9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</w:p>
    <w:p w14:paraId="65793CEB" w14:textId="3870FF81" w:rsidR="00755E8D" w:rsidRPr="00B661D2" w:rsidRDefault="00CE40C1" w:rsidP="00755E8D">
      <w:pPr>
        <w:rPr>
          <w:rFonts w:ascii="Times New Roman" w:hAnsi="Times New Roman" w:cs="Times New Roman"/>
          <w:b/>
          <w:bCs/>
        </w:rPr>
      </w:pPr>
      <w:r w:rsidRPr="00B661D2">
        <w:rPr>
          <w:rFonts w:ascii="Times New Roman" w:hAnsi="Times New Roman" w:cs="Times New Roman"/>
          <w:b/>
          <w:bCs/>
        </w:rPr>
        <w:t>Possible</w:t>
      </w:r>
      <w:r w:rsidR="00755E8D" w:rsidRPr="00B661D2">
        <w:rPr>
          <w:rFonts w:ascii="Times New Roman" w:hAnsi="Times New Roman" w:cs="Times New Roman"/>
          <w:b/>
          <w:bCs/>
        </w:rPr>
        <w:t xml:space="preserve"> Courses</w:t>
      </w:r>
      <w:r w:rsidR="00002243" w:rsidRPr="00B661D2">
        <w:rPr>
          <w:rFonts w:ascii="Times New Roman" w:hAnsi="Times New Roman" w:cs="Times New Roman"/>
          <w:b/>
          <w:bCs/>
        </w:rPr>
        <w:t xml:space="preserve">: </w:t>
      </w:r>
      <w:r w:rsidR="002819BC" w:rsidRPr="002819BC">
        <w:rPr>
          <w:rFonts w:ascii="Times New Roman" w:hAnsi="Times New Roman" w:cs="Times New Roman"/>
          <w:b/>
          <w:bCs/>
          <w:i/>
          <w:iCs/>
          <w:color w:val="A6A6A6" w:themeColor="background1" w:themeShade="A6"/>
        </w:rPr>
        <w:t>(</w:t>
      </w:r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List courses in bullet form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)</w:t>
      </w:r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.</w:t>
      </w:r>
    </w:p>
    <w:p w14:paraId="7722E2D4" w14:textId="77777777" w:rsidR="00002243" w:rsidRPr="00B661D2" w:rsidRDefault="00002243" w:rsidP="002819BC">
      <w:pPr>
        <w:pStyle w:val="ListParagraph"/>
        <w:rPr>
          <w:rFonts w:ascii="Times New Roman" w:hAnsi="Times New Roman" w:cs="Times New Roman"/>
          <w:b/>
          <w:bCs/>
        </w:rPr>
      </w:pPr>
    </w:p>
    <w:p w14:paraId="1064C898" w14:textId="3B3D3157" w:rsidR="00764A77" w:rsidRDefault="002819BC" w:rsidP="002819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359A9984" w14:textId="2F70ADD7" w:rsidR="002819BC" w:rsidRDefault="002819BC" w:rsidP="002819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0C9DFC9" w14:textId="6C650D2C" w:rsidR="002819BC" w:rsidRDefault="002819BC" w:rsidP="002819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BB7341C" w14:textId="2FCE1DEE" w:rsidR="002819BC" w:rsidRDefault="002819BC" w:rsidP="002819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15F0CA1" w14:textId="6434D447" w:rsidR="002819BC" w:rsidRPr="002819BC" w:rsidRDefault="002819BC" w:rsidP="002819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br/>
      </w:r>
    </w:p>
    <w:p w14:paraId="05702027" w14:textId="0DF8FAE9" w:rsidR="00002243" w:rsidRDefault="00755E8D" w:rsidP="00755E8D">
      <w:pPr>
        <w:rPr>
          <w:rFonts w:ascii="Times New Roman" w:hAnsi="Times New Roman" w:cs="Times New Roman"/>
          <w:i/>
          <w:iCs/>
          <w:color w:val="A6A6A6" w:themeColor="background1" w:themeShade="A6"/>
        </w:rPr>
      </w:pPr>
      <w:r w:rsidRPr="00B661D2">
        <w:rPr>
          <w:rFonts w:ascii="Times New Roman" w:hAnsi="Times New Roman" w:cs="Times New Roman"/>
          <w:b/>
          <w:bCs/>
        </w:rPr>
        <w:t>Additional Resources/Publications</w:t>
      </w:r>
      <w:r w:rsidR="00002243" w:rsidRPr="00B661D2">
        <w:rPr>
          <w:rFonts w:ascii="Times New Roman" w:hAnsi="Times New Roman" w:cs="Times New Roman"/>
          <w:b/>
          <w:bCs/>
        </w:rPr>
        <w:t xml:space="preserve">: </w:t>
      </w:r>
      <w:r w:rsidR="002819BC" w:rsidRPr="002819BC">
        <w:rPr>
          <w:rFonts w:ascii="Times New Roman" w:hAnsi="Times New Roman" w:cs="Times New Roman"/>
          <w:b/>
          <w:bCs/>
          <w:i/>
          <w:iCs/>
          <w:color w:val="A6A6A6" w:themeColor="background1" w:themeShade="A6"/>
        </w:rPr>
        <w:t>(</w:t>
      </w:r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Properly cite and link all resources</w:t>
      </w:r>
      <w:r w:rsidR="00975811">
        <w:rPr>
          <w:rFonts w:ascii="Times New Roman" w:hAnsi="Times New Roman" w:cs="Times New Roman"/>
          <w:i/>
          <w:iCs/>
          <w:color w:val="A6A6A6" w:themeColor="background1" w:themeShade="A6"/>
        </w:rPr>
        <w:t xml:space="preserve"> using </w:t>
      </w:r>
      <w:hyperlink r:id="rId16" w:history="1">
        <w:r w:rsidR="00975811" w:rsidRPr="00975811">
          <w:rPr>
            <w:rStyle w:val="Hyperlink"/>
            <w:rFonts w:ascii="Times New Roman" w:hAnsi="Times New Roman" w:cs="Times New Roman"/>
            <w:i/>
            <w:iCs/>
          </w:rPr>
          <w:t>Chicago Author-Date style</w:t>
        </w:r>
      </w:hyperlink>
      <w:r w:rsidR="00002243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.</w:t>
      </w:r>
      <w:r w:rsidR="002819BC" w:rsidRPr="002819BC">
        <w:rPr>
          <w:rFonts w:ascii="Times New Roman" w:hAnsi="Times New Roman" w:cs="Times New Roman"/>
          <w:i/>
          <w:iCs/>
          <w:color w:val="A6A6A6" w:themeColor="background1" w:themeShade="A6"/>
        </w:rPr>
        <w:t>)</w:t>
      </w:r>
    </w:p>
    <w:p w14:paraId="2E177FD9" w14:textId="56907CBA" w:rsidR="00975811" w:rsidRDefault="00975811" w:rsidP="00755E8D">
      <w:pPr>
        <w:rPr>
          <w:rFonts w:ascii="Times New Roman" w:hAnsi="Times New Roman" w:cs="Times New Roman"/>
          <w:i/>
          <w:iCs/>
          <w:color w:val="A6A6A6" w:themeColor="background1" w:themeShade="A6"/>
        </w:rPr>
      </w:pPr>
    </w:p>
    <w:p w14:paraId="000DBDB2" w14:textId="2A330C23" w:rsidR="00975811" w:rsidRDefault="00975811" w:rsidP="00755E8D">
      <w:pPr>
        <w:rPr>
          <w:rFonts w:ascii="Times New Roman" w:hAnsi="Times New Roman" w:cs="Times New Roman"/>
          <w:i/>
          <w:iCs/>
          <w:color w:val="A6A6A6" w:themeColor="background1" w:themeShade="A6"/>
        </w:rPr>
      </w:pPr>
    </w:p>
    <w:p w14:paraId="03657695" w14:textId="6682E767" w:rsidR="00975811" w:rsidRDefault="00975811" w:rsidP="00755E8D">
      <w:pPr>
        <w:pBdr>
          <w:bottom w:val="single" w:sz="12" w:space="1" w:color="auto"/>
        </w:pBdr>
        <w:rPr>
          <w:rFonts w:ascii="Times New Roman" w:hAnsi="Times New Roman" w:cs="Times New Roman"/>
          <w:i/>
          <w:iCs/>
          <w:color w:val="A6A6A6" w:themeColor="background1" w:themeShade="A6"/>
        </w:rPr>
      </w:pPr>
    </w:p>
    <w:p w14:paraId="398E1CBC" w14:textId="77777777" w:rsidR="00B661D2" w:rsidRPr="00B661D2" w:rsidRDefault="00B661D2" w:rsidP="00755E8D">
      <w:pPr>
        <w:rPr>
          <w:rFonts w:ascii="Times New Roman" w:hAnsi="Times New Roman" w:cs="Times New Roman"/>
          <w:i/>
          <w:iCs/>
          <w:color w:val="A6A6A6" w:themeColor="background1" w:themeShade="A6"/>
        </w:rPr>
      </w:pPr>
    </w:p>
    <w:p w14:paraId="7C4C9BDA" w14:textId="7ABC2D24" w:rsidR="00975811" w:rsidRDefault="00975811" w:rsidP="002819BC">
      <w:pPr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73735"/>
          <w:lang w:val="en-US"/>
        </w:rPr>
      </w:pPr>
      <w:r w:rsidRPr="00095967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List all sub-competencies met with this teaching resources below</w:t>
      </w:r>
      <w:r w:rsidRPr="00095967"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r w:rsidRPr="00095967"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095967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(To view a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 xml:space="preserve"> list of </w:t>
      </w:r>
      <w:r w:rsidR="00095967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all domain sub-competencies,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 xml:space="preserve"> visit:</w:t>
      </w:r>
      <w:r w:rsidR="00095967" w:rsidRPr="00095967">
        <w:t xml:space="preserve"> </w:t>
      </w:r>
      <w:hyperlink r:id="rId17" w:history="1">
        <w:r w:rsidR="00095967" w:rsidRPr="00520777">
          <w:rPr>
            <w:rStyle w:val="Hyperlink"/>
            <w:rFonts w:ascii="Times New Roman" w:eastAsia="Times New Roman" w:hAnsi="Times New Roman" w:cs="Times New Roman"/>
            <w:i/>
            <w:iCs/>
            <w:lang w:val="en-US"/>
          </w:rPr>
          <w:t>https://www.aacnnursing.org/Essentials/Domains</w:t>
        </w:r>
      </w:hyperlink>
      <w:r w:rsidR="00095967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.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)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br/>
      </w:r>
    </w:p>
    <w:p w14:paraId="2CB9A579" w14:textId="08DF5F03" w:rsidR="00002243" w:rsidRPr="00002243" w:rsidRDefault="00002243" w:rsidP="002819BC">
      <w:pPr>
        <w:textAlignment w:val="baseline"/>
        <w:outlineLvl w:val="3"/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</w:pPr>
      <w:r w:rsidRPr="002819BC">
        <w:rPr>
          <w:rFonts w:ascii="Times New Roman" w:eastAsia="Times New Roman" w:hAnsi="Times New Roman" w:cs="Times New Roman"/>
          <w:b/>
          <w:bCs/>
          <w:color w:val="373735"/>
          <w:lang w:val="en-US"/>
        </w:rPr>
        <w:t>Sub-competencies for </w:t>
      </w:r>
      <w:r w:rsidRPr="00095967">
        <w:rPr>
          <w:rFonts w:ascii="Times New Roman" w:eastAsia="Times New Roman" w:hAnsi="Times New Roman" w:cs="Times New Roman"/>
          <w:b/>
          <w:bCs/>
          <w:color w:val="373735"/>
          <w:u w:val="single"/>
          <w:bdr w:val="none" w:sz="0" w:space="0" w:color="auto" w:frame="1"/>
          <w:lang w:val="en-US"/>
        </w:rPr>
        <w:t>entry-level</w:t>
      </w:r>
      <w:r w:rsidRPr="002819BC">
        <w:rPr>
          <w:rFonts w:ascii="Times New Roman" w:eastAsia="Times New Roman" w:hAnsi="Times New Roman" w:cs="Times New Roman"/>
          <w:b/>
          <w:bCs/>
          <w:color w:val="373735"/>
          <w:lang w:val="en-US"/>
        </w:rPr>
        <w:t> professional nursing education (if applicable):</w:t>
      </w:r>
      <w:r w:rsidRPr="002819BC">
        <w:rPr>
          <w:rFonts w:ascii="Times New Roman" w:eastAsia="Times New Roman" w:hAnsi="Times New Roman" w:cs="Times New Roman"/>
          <w:b/>
          <w:bCs/>
          <w:color w:val="373735"/>
          <w:lang w:val="en-US"/>
        </w:rPr>
        <w:br/>
      </w:r>
      <w:r w:rsidR="002819BC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lang w:val="en-US"/>
        </w:rPr>
        <w:t>(</w:t>
      </w:r>
      <w:r w:rsidRPr="00B661D2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lang w:val="en-US"/>
        </w:rPr>
        <w:t xml:space="preserve">Example: </w:t>
      </w:r>
      <w:r w:rsidR="003E7EAC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lang w:val="en-US"/>
        </w:rPr>
        <w:t xml:space="preserve"> </w:t>
      </w:r>
      <w:r w:rsidRPr="00002243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6.1b Use various communication tools and techniques effectively.</w:t>
      </w:r>
      <w:r w:rsidR="002819BC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)</w:t>
      </w:r>
      <w:r w:rsidR="00975811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br/>
      </w:r>
    </w:p>
    <w:p w14:paraId="690DE8F9" w14:textId="77777777" w:rsidR="00002243" w:rsidRPr="00B661D2" w:rsidRDefault="00002243" w:rsidP="00002243">
      <w:pPr>
        <w:textAlignment w:val="baseline"/>
        <w:outlineLvl w:val="3"/>
        <w:rPr>
          <w:rFonts w:ascii="Times New Roman" w:eastAsia="Times New Roman" w:hAnsi="Times New Roman" w:cs="Times New Roman"/>
          <w:color w:val="373735"/>
          <w:sz w:val="23"/>
          <w:szCs w:val="23"/>
          <w:lang w:val="en-US"/>
        </w:rPr>
      </w:pPr>
    </w:p>
    <w:p w14:paraId="4C6DCD6D" w14:textId="291AEC13" w:rsidR="00764A77" w:rsidRPr="00B661D2" w:rsidRDefault="00002243" w:rsidP="00755E8D">
      <w:pPr>
        <w:rPr>
          <w:rFonts w:ascii="Times New Roman" w:hAnsi="Times New Roman" w:cs="Times New Roman"/>
        </w:rPr>
      </w:pPr>
      <w:r w:rsidRPr="002819BC">
        <w:rPr>
          <w:rFonts w:ascii="Times New Roman" w:eastAsia="Times New Roman" w:hAnsi="Times New Roman" w:cs="Times New Roman"/>
          <w:b/>
          <w:bCs/>
          <w:color w:val="373735"/>
          <w:lang w:val="en-US"/>
        </w:rPr>
        <w:t>Sub-competencies for </w:t>
      </w:r>
      <w:r w:rsidRPr="00095967">
        <w:rPr>
          <w:rFonts w:ascii="Times New Roman" w:eastAsia="Times New Roman" w:hAnsi="Times New Roman" w:cs="Times New Roman"/>
          <w:b/>
          <w:bCs/>
          <w:color w:val="373735"/>
          <w:u w:val="single"/>
          <w:bdr w:val="none" w:sz="0" w:space="0" w:color="auto" w:frame="1"/>
          <w:lang w:val="en-US"/>
        </w:rPr>
        <w:t>advanced-level</w:t>
      </w:r>
      <w:r w:rsidRPr="002819BC">
        <w:rPr>
          <w:rFonts w:ascii="Times New Roman" w:eastAsia="Times New Roman" w:hAnsi="Times New Roman" w:cs="Times New Roman"/>
          <w:b/>
          <w:bCs/>
          <w:color w:val="373735"/>
          <w:lang w:val="en-US"/>
        </w:rPr>
        <w:t> nursing education (if applicable):</w:t>
      </w:r>
      <w:r w:rsidRPr="002819BC">
        <w:rPr>
          <w:rFonts w:ascii="Times New Roman" w:eastAsia="Times New Roman" w:hAnsi="Times New Roman" w:cs="Times New Roman"/>
          <w:b/>
          <w:bCs/>
          <w:color w:val="373735"/>
          <w:lang w:val="en-US"/>
        </w:rPr>
        <w:br/>
      </w:r>
      <w:r w:rsidR="002819BC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lang w:val="en-US"/>
        </w:rPr>
        <w:t>(</w:t>
      </w:r>
      <w:r w:rsidRPr="00B661D2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lang w:val="en-US"/>
        </w:rPr>
        <w:t>Example:</w:t>
      </w:r>
      <w:r w:rsidR="003E7EAC">
        <w:rPr>
          <w:rFonts w:ascii="Times New Roman" w:eastAsia="Times New Roman" w:hAnsi="Times New Roman" w:cs="Times New Roman"/>
          <w:b/>
          <w:bCs/>
          <w:i/>
          <w:iCs/>
          <w:color w:val="A6A6A6" w:themeColor="background1" w:themeShade="A6"/>
          <w:lang w:val="en-US"/>
        </w:rPr>
        <w:t xml:space="preserve"> </w:t>
      </w:r>
      <w:r w:rsidR="003E7EAC" w:rsidRPr="003E7EAC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5.3f Foster a just culture reflecting civility and respect</w:t>
      </w:r>
      <w:r w:rsidR="003E7EAC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.</w:t>
      </w:r>
      <w:r w:rsidR="002819BC">
        <w:rPr>
          <w:rFonts w:ascii="Times New Roman" w:eastAsia="Times New Roman" w:hAnsi="Times New Roman" w:cs="Times New Roman"/>
          <w:i/>
          <w:iCs/>
          <w:color w:val="A6A6A6" w:themeColor="background1" w:themeShade="A6"/>
          <w:lang w:val="en-US"/>
        </w:rPr>
        <w:t>)</w:t>
      </w:r>
    </w:p>
    <w:p w14:paraId="2B6EA9A3" w14:textId="77777777" w:rsidR="00B661D2" w:rsidRPr="00B661D2" w:rsidRDefault="00B661D2" w:rsidP="00755E8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F6EA04A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</w:p>
    <w:p w14:paraId="62081B0F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  <w:r w:rsidRPr="00B661D2">
        <w:rPr>
          <w:rFonts w:ascii="Times New Roman" w:hAnsi="Times New Roman" w:cs="Times New Roman"/>
          <w:b/>
          <w:bCs/>
        </w:rPr>
        <w:t>Submitted by</w:t>
      </w:r>
    </w:p>
    <w:p w14:paraId="6C030908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</w:p>
    <w:p w14:paraId="4B7E580A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  <w:r w:rsidRPr="00B661D2">
        <w:rPr>
          <w:rFonts w:ascii="Times New Roman" w:hAnsi="Times New Roman" w:cs="Times New Roman"/>
          <w:b/>
          <w:bCs/>
        </w:rPr>
        <w:t>Name:</w:t>
      </w:r>
    </w:p>
    <w:p w14:paraId="49045345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  <w:r w:rsidRPr="00B661D2">
        <w:rPr>
          <w:rFonts w:ascii="Times New Roman" w:hAnsi="Times New Roman" w:cs="Times New Roman"/>
          <w:b/>
          <w:bCs/>
        </w:rPr>
        <w:t>Title:</w:t>
      </w:r>
    </w:p>
    <w:p w14:paraId="45FB5D86" w14:textId="77777777" w:rsidR="00B661D2" w:rsidRPr="00B661D2" w:rsidRDefault="00B661D2" w:rsidP="00755E8D">
      <w:pPr>
        <w:rPr>
          <w:rFonts w:ascii="Times New Roman" w:hAnsi="Times New Roman" w:cs="Times New Roman"/>
          <w:b/>
          <w:bCs/>
        </w:rPr>
      </w:pPr>
      <w:r w:rsidRPr="00B661D2">
        <w:rPr>
          <w:rFonts w:ascii="Times New Roman" w:hAnsi="Times New Roman" w:cs="Times New Roman"/>
          <w:b/>
          <w:bCs/>
        </w:rPr>
        <w:t>Organization:</w:t>
      </w:r>
      <w:r w:rsidRPr="00B661D2">
        <w:rPr>
          <w:rFonts w:ascii="Times New Roman" w:hAnsi="Times New Roman" w:cs="Times New Roman"/>
          <w:b/>
          <w:bCs/>
        </w:rPr>
        <w:br/>
        <w:t xml:space="preserve">Date: </w:t>
      </w:r>
    </w:p>
    <w:p w14:paraId="573FC741" w14:textId="77777777" w:rsidR="00B661D2" w:rsidRDefault="00B661D2" w:rsidP="00755E8D">
      <w:pPr>
        <w:rPr>
          <w:rFonts w:cstheme="minorHAnsi"/>
        </w:rPr>
      </w:pPr>
    </w:p>
    <w:p w14:paraId="44CBDFD4" w14:textId="77777777" w:rsidR="00B661D2" w:rsidRDefault="00B661D2" w:rsidP="00755E8D">
      <w:pPr>
        <w:rPr>
          <w:rFonts w:cstheme="minorHAnsi"/>
        </w:rPr>
      </w:pPr>
    </w:p>
    <w:p w14:paraId="5C56B256" w14:textId="77777777" w:rsidR="00B661D2" w:rsidRPr="0028531A" w:rsidRDefault="00B661D2" w:rsidP="00755E8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483C8" wp14:editId="194050C6">
                <wp:simplePos x="0" y="0"/>
                <wp:positionH relativeFrom="column">
                  <wp:posOffset>-17818</wp:posOffset>
                </wp:positionH>
                <wp:positionV relativeFrom="paragraph">
                  <wp:posOffset>77394</wp:posOffset>
                </wp:positionV>
                <wp:extent cx="6373640" cy="1955549"/>
                <wp:effectExtent l="0" t="0" r="14605" b="133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640" cy="195554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3EF97" w14:textId="77777777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661D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Submission Process: </w:t>
                            </w:r>
                          </w:p>
                          <w:p w14:paraId="537B326B" w14:textId="77777777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4A2669" w14:textId="77777777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61D2">
                              <w:rPr>
                                <w:rFonts w:ascii="Times New Roman" w:hAnsi="Times New Roman" w:cs="Times New Roman"/>
                              </w:rPr>
                              <w:t xml:space="preserve">Save this file and upload it to the </w:t>
                            </w:r>
                            <w:hyperlink r:id="rId18" w:history="1">
                              <w:r w:rsidRPr="00B661D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online submission form</w:t>
                              </w:r>
                            </w:hyperlink>
                            <w:r w:rsidRPr="00B661D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0FB0676F" w14:textId="77777777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7CC644" w14:textId="0651D2C2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61D2">
                              <w:rPr>
                                <w:rFonts w:ascii="Times New Roman" w:hAnsi="Times New Roman" w:cs="Times New Roman"/>
                              </w:rPr>
                              <w:t xml:space="preserve">Your submission will be peer reviewed. If approved, AACN will publish this resource within the </w:t>
                            </w:r>
                            <w:hyperlink r:id="rId19" w:history="1">
                              <w:r w:rsidRPr="00B661D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Essentials Teaching Resource Database</w:t>
                              </w:r>
                            </w:hyperlink>
                            <w:r w:rsidRPr="00B661D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36CF20B4" w14:textId="77777777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2678ED" w14:textId="03F9DA64" w:rsidR="00B661D2" w:rsidRPr="00B661D2" w:rsidRDefault="00B661D2" w:rsidP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61D2">
                              <w:rPr>
                                <w:rFonts w:ascii="Times New Roman" w:hAnsi="Times New Roman" w:cs="Times New Roman"/>
                              </w:rPr>
                              <w:t xml:space="preserve">If you have any questions, contact </w:t>
                            </w:r>
                            <w:hyperlink r:id="rId20" w:history="1">
                              <w:r w:rsidRPr="00B661D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essentials@aacnnursing.org</w:t>
                              </w:r>
                            </w:hyperlink>
                            <w:r w:rsidRPr="00B661D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35F9E647" w14:textId="77777777" w:rsidR="00B661D2" w:rsidRPr="00B661D2" w:rsidRDefault="00B661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0483C8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1.4pt;margin-top:6.1pt;width:501.85pt;height:1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" fillcolor="#deeaf6 [664]" strokeweight=".5pt">
                <v:textbox>
                  <w:txbxContent>
                    <w:p w14:paraId="3033EF97" w14:textId="77777777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661D2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Submission Process: </w:t>
                      </w:r>
                    </w:p>
                    <w:p w14:paraId="537B326B" w14:textId="77777777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4A2669" w14:textId="77777777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661D2">
                        <w:rPr>
                          <w:rFonts w:ascii="Times New Roman" w:hAnsi="Times New Roman" w:cs="Times New Roman"/>
                        </w:rPr>
                        <w:t xml:space="preserve">Save this file and upload it to the </w:t>
                      </w:r>
                      <w:hyperlink r:id="rId21" w:history="1">
                        <w:r w:rsidRPr="00B661D2">
                          <w:rPr>
                            <w:rStyle w:val="Hyperlink"/>
                            <w:rFonts w:ascii="Times New Roman" w:hAnsi="Times New Roman" w:cs="Times New Roman"/>
                          </w:rPr>
                          <w:t>online submission form</w:t>
                        </w:r>
                      </w:hyperlink>
                      <w:r w:rsidRPr="00B661D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0FB0676F" w14:textId="77777777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7CC644" w14:textId="0651D2C2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661D2">
                        <w:rPr>
                          <w:rFonts w:ascii="Times New Roman" w:hAnsi="Times New Roman" w:cs="Times New Roman"/>
                        </w:rPr>
                        <w:t xml:space="preserve">Your submission will be peer reviewed. If approved, AACN will publish this resource within the </w:t>
                      </w:r>
                      <w:hyperlink r:id="rId22" w:history="1">
                        <w:r w:rsidRPr="00B661D2">
                          <w:rPr>
                            <w:rStyle w:val="Hyperlink"/>
                            <w:rFonts w:ascii="Times New Roman" w:hAnsi="Times New Roman" w:cs="Times New Roman"/>
                          </w:rPr>
                          <w:t>Essentials Teaching Resource Database</w:t>
                        </w:r>
                      </w:hyperlink>
                      <w:r w:rsidRPr="00B661D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36CF20B4" w14:textId="77777777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2678ED" w14:textId="03F9DA64" w:rsidR="00B661D2" w:rsidRPr="00B661D2" w:rsidRDefault="00B661D2" w:rsidP="00B661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661D2">
                        <w:rPr>
                          <w:rFonts w:ascii="Times New Roman" w:hAnsi="Times New Roman" w:cs="Times New Roman"/>
                        </w:rPr>
                        <w:t xml:space="preserve">If you have any questions, contact </w:t>
                      </w:r>
                      <w:hyperlink r:id="rId23" w:history="1">
                        <w:r w:rsidRPr="00B661D2">
                          <w:rPr>
                            <w:rStyle w:val="Hyperlink"/>
                            <w:rFonts w:ascii="Times New Roman" w:hAnsi="Times New Roman" w:cs="Times New Roman"/>
                          </w:rPr>
                          <w:t>essentials@aacnnursing.org</w:t>
                        </w:r>
                      </w:hyperlink>
                      <w:r w:rsidRPr="00B661D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35F9E647" w14:textId="77777777" w:rsidR="00B661D2" w:rsidRPr="00B661D2" w:rsidRDefault="00B661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1D2" w:rsidRPr="0028531A" w:rsidSect="00FD01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DA0F" w14:textId="77777777" w:rsidR="00E46E9B" w:rsidRDefault="00E46E9B" w:rsidP="0028531A">
      <w:r>
        <w:separator/>
      </w:r>
    </w:p>
  </w:endnote>
  <w:endnote w:type="continuationSeparator" w:id="0">
    <w:p w14:paraId="76F3DDFB" w14:textId="77777777" w:rsidR="00E46E9B" w:rsidRDefault="00E46E9B" w:rsidP="0028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49EE" w14:textId="77777777" w:rsidR="00750E8E" w:rsidRDefault="00750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B141" w14:textId="77777777" w:rsidR="00750E8E" w:rsidRDefault="00750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DA3D" w14:textId="77777777" w:rsidR="00750E8E" w:rsidRDefault="0075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8396" w14:textId="77777777" w:rsidR="00E46E9B" w:rsidRDefault="00E46E9B" w:rsidP="0028531A">
      <w:r>
        <w:separator/>
      </w:r>
    </w:p>
  </w:footnote>
  <w:footnote w:type="continuationSeparator" w:id="0">
    <w:p w14:paraId="523FCC84" w14:textId="77777777" w:rsidR="00E46E9B" w:rsidRDefault="00E46E9B" w:rsidP="0028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AC2B" w14:textId="77777777" w:rsidR="00750E8E" w:rsidRDefault="00750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073B" w14:textId="77777777" w:rsidR="0028531A" w:rsidRPr="00B661D2" w:rsidRDefault="003B1232">
    <w:pPr>
      <w:pStyle w:val="Header"/>
      <w:rPr>
        <w:rFonts w:ascii="Times New Roman" w:hAnsi="Times New Roman" w:cs="Times New Roman"/>
        <w:sz w:val="32"/>
        <w:szCs w:val="32"/>
        <w:lang w:val="en-US"/>
      </w:rPr>
    </w:pPr>
    <w:r w:rsidRPr="00B661D2">
      <w:rPr>
        <w:rFonts w:ascii="Times New Roman" w:hAnsi="Times New Roman" w:cs="Times New Roman"/>
        <w:sz w:val="32"/>
        <w:szCs w:val="32"/>
        <w:lang w:val="en-US"/>
      </w:rPr>
      <w:tab/>
    </w:r>
    <w:r w:rsidRPr="00B661D2">
      <w:rPr>
        <w:rFonts w:ascii="Times New Roman" w:hAnsi="Times New Roman" w:cs="Times New Roman"/>
        <w:sz w:val="32"/>
        <w:szCs w:val="32"/>
        <w:lang w:val="en-US"/>
      </w:rPr>
      <w:tab/>
    </w:r>
  </w:p>
  <w:p w14:paraId="4F4C239F" w14:textId="77777777" w:rsidR="003B1232" w:rsidRPr="003B1232" w:rsidRDefault="003B1232">
    <w:pPr>
      <w:pStyle w:val="Header"/>
      <w:rPr>
        <w:i/>
        <w:iCs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4228" w14:textId="77777777" w:rsidR="00B661D2" w:rsidRDefault="00B661D2" w:rsidP="00B661D2">
    <w:pPr>
      <w:pStyle w:val="Header"/>
      <w:jc w:val="center"/>
      <w:rPr>
        <w:rFonts w:ascii="Times New Roman" w:hAnsi="Times New Roman" w:cs="Times New Roman"/>
        <w:sz w:val="32"/>
        <w:szCs w:val="32"/>
        <w:lang w:val="en-US"/>
      </w:rPr>
    </w:pPr>
    <w:r w:rsidRPr="00B661D2">
      <w:rPr>
        <w:rFonts w:ascii="Times New Roman" w:hAnsi="Times New Roman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465DEF8" wp14:editId="532792B4">
          <wp:simplePos x="0" y="0"/>
          <wp:positionH relativeFrom="column">
            <wp:posOffset>-697230</wp:posOffset>
          </wp:positionH>
          <wp:positionV relativeFrom="paragraph">
            <wp:posOffset>-231140</wp:posOffset>
          </wp:positionV>
          <wp:extent cx="2590800" cy="760095"/>
          <wp:effectExtent l="0" t="0" r="0" b="1905"/>
          <wp:wrapTight wrapText="bothSides">
            <wp:wrapPolygon edited="0">
              <wp:start x="0" y="0"/>
              <wp:lineTo x="0" y="21293"/>
              <wp:lineTo x="21494" y="21293"/>
              <wp:lineTo x="21494" y="0"/>
              <wp:lineTo x="0" y="0"/>
            </wp:wrapPolygon>
          </wp:wrapTight>
          <wp:docPr id="66" name="Picture 6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F1CDBA" w14:textId="77777777" w:rsidR="00B661D2" w:rsidRDefault="00B661D2" w:rsidP="00B661D2">
    <w:pPr>
      <w:pStyle w:val="Header"/>
      <w:jc w:val="center"/>
      <w:rPr>
        <w:rFonts w:ascii="Times New Roman" w:hAnsi="Times New Roman" w:cs="Times New Roman"/>
        <w:sz w:val="32"/>
        <w:szCs w:val="32"/>
        <w:lang w:val="en-US"/>
      </w:rPr>
    </w:pPr>
  </w:p>
  <w:p w14:paraId="456E2034" w14:textId="77777777" w:rsidR="00B661D2" w:rsidRDefault="00B661D2" w:rsidP="00B661D2">
    <w:pPr>
      <w:pStyle w:val="Header"/>
      <w:jc w:val="center"/>
      <w:rPr>
        <w:rFonts w:ascii="Times New Roman" w:hAnsi="Times New Roman" w:cs="Times New Roman"/>
        <w:sz w:val="32"/>
        <w:szCs w:val="32"/>
        <w:lang w:val="en-US"/>
      </w:rPr>
    </w:pPr>
  </w:p>
  <w:p w14:paraId="2CD6373E" w14:textId="64CA1706" w:rsidR="00B661D2" w:rsidRPr="00FD016D" w:rsidRDefault="00A834CB" w:rsidP="00B661D2">
    <w:pPr>
      <w:pStyle w:val="Header"/>
      <w:jc w:val="center"/>
      <w:rPr>
        <w:rFonts w:ascii="Times New Roman" w:hAnsi="Times New Roman" w:cs="Times New Roman"/>
        <w:b/>
        <w:bCs/>
        <w:noProof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  <w:lang w:val="en-US"/>
      </w:rPr>
      <w:t xml:space="preserve">Submission </w:t>
    </w:r>
    <w:r w:rsidR="00B661D2" w:rsidRPr="002819BC">
      <w:rPr>
        <w:rFonts w:ascii="Times New Roman" w:hAnsi="Times New Roman" w:cs="Times New Roman"/>
        <w:b/>
        <w:bCs/>
        <w:sz w:val="32"/>
        <w:szCs w:val="32"/>
        <w:lang w:val="en-US"/>
      </w:rPr>
      <w:t>Template for</w:t>
    </w:r>
    <w:r w:rsidR="00B01A1D">
      <w:rPr>
        <w:rFonts w:ascii="Times New Roman" w:hAnsi="Times New Roman" w:cs="Times New Roman"/>
        <w:b/>
        <w:bCs/>
        <w:sz w:val="32"/>
        <w:szCs w:val="32"/>
        <w:lang w:val="en-US"/>
      </w:rPr>
      <w:t xml:space="preserve"> an</w:t>
    </w:r>
    <w:r w:rsidR="00B661D2" w:rsidRPr="002819BC">
      <w:rPr>
        <w:rFonts w:ascii="Times New Roman" w:hAnsi="Times New Roman" w:cs="Times New Roman"/>
        <w:b/>
        <w:bCs/>
        <w:sz w:val="32"/>
        <w:szCs w:val="32"/>
        <w:lang w:val="en-US"/>
      </w:rPr>
      <w:t xml:space="preserve"> </w:t>
    </w:r>
    <w:r w:rsidR="00B661D2" w:rsidRPr="002819BC">
      <w:rPr>
        <w:rFonts w:ascii="Times New Roman" w:hAnsi="Times New Roman" w:cs="Times New Roman"/>
        <w:b/>
        <w:bCs/>
        <w:i/>
        <w:iCs/>
        <w:sz w:val="32"/>
        <w:szCs w:val="32"/>
        <w:lang w:val="en-US"/>
      </w:rPr>
      <w:t>Essentials</w:t>
    </w:r>
    <w:r w:rsidR="00B661D2" w:rsidRPr="002819BC">
      <w:rPr>
        <w:rFonts w:ascii="Times New Roman" w:hAnsi="Times New Roman" w:cs="Times New Roman"/>
        <w:b/>
        <w:bCs/>
        <w:sz w:val="32"/>
        <w:szCs w:val="32"/>
        <w:lang w:val="en-US"/>
      </w:rPr>
      <w:t xml:space="preserve"> </w:t>
    </w:r>
    <w:r w:rsidR="00B661D2" w:rsidRPr="002819BC">
      <w:rPr>
        <w:rFonts w:ascii="Times New Roman" w:hAnsi="Times New Roman" w:cs="Times New Roman"/>
        <w:b/>
        <w:bCs/>
        <w:sz w:val="32"/>
        <w:szCs w:val="32"/>
        <w:lang w:val="en-US"/>
      </w:rPr>
      <w:br/>
      <w:t>Teaching Resource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F0"/>
    <w:multiLevelType w:val="multilevel"/>
    <w:tmpl w:val="78F4A6A2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E10F5"/>
    <w:multiLevelType w:val="hybridMultilevel"/>
    <w:tmpl w:val="5E94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2C52"/>
    <w:multiLevelType w:val="hybridMultilevel"/>
    <w:tmpl w:val="2008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237A4"/>
    <w:multiLevelType w:val="multilevel"/>
    <w:tmpl w:val="757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D6A51"/>
    <w:multiLevelType w:val="multilevel"/>
    <w:tmpl w:val="E056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AE583E"/>
    <w:multiLevelType w:val="hybridMultilevel"/>
    <w:tmpl w:val="CFFA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A5EA2"/>
    <w:multiLevelType w:val="hybridMultilevel"/>
    <w:tmpl w:val="6A5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777611">
    <w:abstractNumId w:val="4"/>
  </w:num>
  <w:num w:numId="2" w16cid:durableId="810562458">
    <w:abstractNumId w:val="5"/>
  </w:num>
  <w:num w:numId="3" w16cid:durableId="1727487049">
    <w:abstractNumId w:val="2"/>
  </w:num>
  <w:num w:numId="4" w16cid:durableId="466166374">
    <w:abstractNumId w:val="3"/>
  </w:num>
  <w:num w:numId="5" w16cid:durableId="1786191347">
    <w:abstractNumId w:val="0"/>
  </w:num>
  <w:num w:numId="6" w16cid:durableId="824202205">
    <w:abstractNumId w:val="1"/>
  </w:num>
  <w:num w:numId="7" w16cid:durableId="1374577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BC"/>
    <w:rsid w:val="00002243"/>
    <w:rsid w:val="00023EE0"/>
    <w:rsid w:val="0006155C"/>
    <w:rsid w:val="00095967"/>
    <w:rsid w:val="000A6452"/>
    <w:rsid w:val="000C5F5C"/>
    <w:rsid w:val="001154F0"/>
    <w:rsid w:val="001530B1"/>
    <w:rsid w:val="00170FE2"/>
    <w:rsid w:val="001D585E"/>
    <w:rsid w:val="00262540"/>
    <w:rsid w:val="002819BC"/>
    <w:rsid w:val="0028531A"/>
    <w:rsid w:val="002B6047"/>
    <w:rsid w:val="002E18D9"/>
    <w:rsid w:val="003B1232"/>
    <w:rsid w:val="003E7EAC"/>
    <w:rsid w:val="0040089C"/>
    <w:rsid w:val="00552D28"/>
    <w:rsid w:val="005B5E4E"/>
    <w:rsid w:val="006B119E"/>
    <w:rsid w:val="007266D6"/>
    <w:rsid w:val="00750E8E"/>
    <w:rsid w:val="00755E8D"/>
    <w:rsid w:val="00764A77"/>
    <w:rsid w:val="00797137"/>
    <w:rsid w:val="00833502"/>
    <w:rsid w:val="008F5731"/>
    <w:rsid w:val="009566BA"/>
    <w:rsid w:val="00960336"/>
    <w:rsid w:val="00975811"/>
    <w:rsid w:val="009824FA"/>
    <w:rsid w:val="009B0EA5"/>
    <w:rsid w:val="009C4947"/>
    <w:rsid w:val="00A31259"/>
    <w:rsid w:val="00A35CFD"/>
    <w:rsid w:val="00A834CB"/>
    <w:rsid w:val="00A91EE2"/>
    <w:rsid w:val="00A92318"/>
    <w:rsid w:val="00AF776E"/>
    <w:rsid w:val="00B01A1D"/>
    <w:rsid w:val="00B661D2"/>
    <w:rsid w:val="00B91A7B"/>
    <w:rsid w:val="00BD2BBF"/>
    <w:rsid w:val="00BD6D10"/>
    <w:rsid w:val="00C50D80"/>
    <w:rsid w:val="00CD0A37"/>
    <w:rsid w:val="00CE40C1"/>
    <w:rsid w:val="00D85AA1"/>
    <w:rsid w:val="00DB7721"/>
    <w:rsid w:val="00DF4E4A"/>
    <w:rsid w:val="00E349F5"/>
    <w:rsid w:val="00E413AA"/>
    <w:rsid w:val="00E46E9B"/>
    <w:rsid w:val="00E51ADE"/>
    <w:rsid w:val="00FC5280"/>
    <w:rsid w:val="00FD016D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D385"/>
  <w15:docId w15:val="{38087BD9-D161-E04E-A505-1C4B1EA5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3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15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6155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5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6155C"/>
    <w:rPr>
      <w:rFonts w:ascii="Times New Roman" w:eastAsia="Times New Roman" w:hAnsi="Times New Roman" w:cs="Times New Roman"/>
      <w:b/>
      <w:bCs/>
    </w:rPr>
  </w:style>
  <w:style w:type="paragraph" w:customStyle="1" w:styleId="help-block">
    <w:name w:val="help-block"/>
    <w:basedOn w:val="Normal"/>
    <w:rsid w:val="000615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0615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15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53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2853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531A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85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1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85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31A"/>
    <w:rPr>
      <w:lang w:val="en-AU"/>
    </w:rPr>
  </w:style>
  <w:style w:type="paragraph" w:styleId="ListParagraph">
    <w:name w:val="List Paragraph"/>
    <w:basedOn w:val="Normal"/>
    <w:uiPriority w:val="34"/>
    <w:qFormat/>
    <w:rsid w:val="00764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0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540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540"/>
    <w:rPr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FD016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9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8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aacnnursing.org/Essentials/Tool-Kit-Resource-Submissi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acnnursing.org/Essentials/Tool-Kit-Resource-Submission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aacnnursing.org/Essentials/Domain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ribbr.com/chicago-style/author-date/" TargetMode="External"/><Relationship Id="rId20" Type="http://schemas.openxmlformats.org/officeDocument/2006/relationships/hyperlink" Target="mailto:essentials@aacnnursing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essentials@aacnnursing.org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aacnnursing.org/Essentials/Databa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www.aacnnursing.org/Essentials/Databa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xz/2s1r7f_95w3703n9vqlhwqn40000gn/T/com.microsoft.Outlook/Outlook%20Temp/Essentials-Tool-Kit-Resource-Template-edit%5b100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bd1b8-cd5b-4b91-a124-6b0c2344a506" xsi:nil="true"/>
    <lcf76f155ced4ddcb4097134ff3c332f xmlns="e7b57840-98f8-498a-bf20-9b6b26ba22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6F8D0C241684CA6E50AF8E79486B5" ma:contentTypeVersion="10" ma:contentTypeDescription="Create a new document." ma:contentTypeScope="" ma:versionID="daee327a8e1b356f2d042224c3aaf884">
  <xsd:schema xmlns:xsd="http://www.w3.org/2001/XMLSchema" xmlns:xs="http://www.w3.org/2001/XMLSchema" xmlns:p="http://schemas.microsoft.com/office/2006/metadata/properties" xmlns:ns2="e7b57840-98f8-498a-bf20-9b6b26ba22b5" xmlns:ns3="a33bd1b8-cd5b-4b91-a124-6b0c2344a506" targetNamespace="http://schemas.microsoft.com/office/2006/metadata/properties" ma:root="true" ma:fieldsID="9abbf494889aebcfa2bd353a5c69c759" ns2:_="" ns3:_="">
    <xsd:import namespace="e7b57840-98f8-498a-bf20-9b6b26ba22b5"/>
    <xsd:import namespace="a33bd1b8-cd5b-4b91-a124-6b0c2344a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7840-98f8-498a-bf20-9b6b26ba2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461658-e800-4d69-b88b-f290455a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bd1b8-cd5b-4b91-a124-6b0c2344a5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fa58c5-b0ba-4dd8-9156-ae604d4e6612}" ma:internalName="TaxCatchAll" ma:showField="CatchAllData" ma:web="a33bd1b8-cd5b-4b91-a124-6b0c2344a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618C5-1F74-493F-A09D-41521D7064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C4890-3FD9-47B4-8BE2-5DE7302A4586}">
  <ds:schemaRefs>
    <ds:schemaRef ds:uri="http://schemas.microsoft.com/office/2006/metadata/properties"/>
    <ds:schemaRef ds:uri="http://schemas.microsoft.com/office/infopath/2007/PartnerControls"/>
    <ds:schemaRef ds:uri="a33bd1b8-cd5b-4b91-a124-6b0c2344a506"/>
    <ds:schemaRef ds:uri="e7b57840-98f8-498a-bf20-9b6b26ba22b5"/>
  </ds:schemaRefs>
</ds:datastoreItem>
</file>

<file path=customXml/itemProps3.xml><?xml version="1.0" encoding="utf-8"?>
<ds:datastoreItem xmlns:ds="http://schemas.openxmlformats.org/officeDocument/2006/customXml" ds:itemID="{079E275C-814D-4490-AD70-AFC0C2997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57840-98f8-498a-bf20-9b6b26ba22b5"/>
    <ds:schemaRef ds:uri="a33bd1b8-cd5b-4b91-a124-6b0c2344a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Essentials-Tool-Kit-Resource-Template-edit[100].dotx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McElroy, Amy</cp:lastModifiedBy>
  <cp:revision>2</cp:revision>
  <dcterms:created xsi:type="dcterms:W3CDTF">2022-10-19T13:36:00Z</dcterms:created>
  <dcterms:modified xsi:type="dcterms:W3CDTF">2022-10-19T13:36:00Z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0x0101000136F8D0C241684CA6E50AF8E79486B5</vt:lpwstr>
  </property>
</Properties>
</file>